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hint="default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ПРОТОКОЛ № </w:t>
      </w:r>
      <w:r>
        <w:rPr>
          <w:rFonts w:hint="default" w:ascii="Times New Roman" w:hAnsi="Times New Roman"/>
          <w:b/>
          <w:bCs/>
          <w:sz w:val="24"/>
          <w:szCs w:val="24"/>
          <w:lang w:val="en-US" w:eastAsia="ru-RU"/>
        </w:rPr>
        <w:t>40</w:t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очередного заседания Совета депутатов муниципального</w:t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округа Черемушки созыва 2017 года</w:t>
      </w: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34"/>
        <w:tblW w:w="9499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49"/>
        <w:gridCol w:w="55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проведения: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 проведения: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 проведения:</w:t>
            </w:r>
          </w:p>
        </w:tc>
        <w:tc>
          <w:tcPr>
            <w:tcW w:w="554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/>
                <w:b/>
                <w:bCs/>
                <w:sz w:val="24"/>
                <w:szCs w:val="24"/>
                <w:lang w:val="en-US" w:eastAsia="ru-RU"/>
              </w:rPr>
              <w:t>17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«декабря» 2020 года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19-</w:t>
            </w:r>
            <w:r>
              <w:rPr>
                <w:rFonts w:hint="default" w:ascii="Times New Roman" w:hAnsi="Times New Roman"/>
                <w:b/>
                <w:bCs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 ч.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Помещение аппарата Совета депутатов МО Черемушки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ул. Новочеремушкинская, д. 57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Присутствовали:</w:t>
      </w:r>
    </w:p>
    <w:tbl>
      <w:tblPr>
        <w:tblStyle w:val="34"/>
        <w:tblpPr w:leftFromText="180" w:rightFromText="180" w:vertAnchor="text" w:tblpX="-7" w:tblpY="1"/>
        <w:tblW w:w="9498" w:type="dxa"/>
        <w:tblInd w:w="0" w:type="dxa"/>
        <w:tblLayout w:type="autofit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5670"/>
        <w:gridCol w:w="3828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05" w:hRule="atLeast"/>
        </w:trPr>
        <w:tc>
          <w:tcPr>
            <w:tcW w:w="5669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Депутаты Совета депутатов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муниципального округа Черемушки 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(согласно листу регистрации </w:t>
            </w:r>
            <w:r>
              <w:rPr>
                <w:rFonts w:hint="default" w:ascii="Times New Roman" w:hAnsi="Times New Roman"/>
                <w:b/>
                <w:bCs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из 12 чел.):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Глава МО Черемушки</w:t>
            </w:r>
          </w:p>
        </w:tc>
        <w:tc>
          <w:tcPr>
            <w:tcW w:w="382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Баскаков А.Н.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Виленц А.В.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Воропаев</w:t>
            </w:r>
            <w:r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  <w:t xml:space="preserve"> О.В.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Гусев А.А.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Гусева М.Г.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Зеленецкая А.В.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Назарова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Ю.В.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Селькова Е.А.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Сапронов</w:t>
            </w:r>
            <w:r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  <w:t xml:space="preserve"> С.С.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Щербакова Ю.А.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Минаева Е.В.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6" w:hRule="atLeast"/>
        </w:trPr>
        <w:tc>
          <w:tcPr>
            <w:tcW w:w="5669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Приглашенные:</w:t>
            </w:r>
          </w:p>
        </w:tc>
        <w:tc>
          <w:tcPr>
            <w:tcW w:w="382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управы Черемушки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Ширяев</w:t>
            </w:r>
            <w:r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  <w:t xml:space="preserve"> С.В.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</w:t>
            </w:r>
            <w:r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  <w:t xml:space="preserve"> управы Черемушки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  <w:t>Директор ГБУ г.Москвы Жилищник района Черемушки Иванова Т.В.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  <w:t>Сотрудники ГБУ г.Москвы  Жилищника райна Черемушки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 помощник МЧРП Проконова Д.С.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6" w:hRule="atLeast"/>
        </w:trPr>
        <w:tc>
          <w:tcPr>
            <w:tcW w:w="56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Жители района Черемушки</w:t>
            </w:r>
          </w:p>
        </w:tc>
        <w:tc>
          <w:tcPr>
            <w:tcW w:w="38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Согласно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листу регистрации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>
      <w:pPr>
        <w:jc w:val="both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 xml:space="preserve">  </w:t>
      </w:r>
    </w:p>
    <w:p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hint="default" w:ascii="Times New Roman" w:hAnsi="Times New Roman"/>
          <w:b/>
          <w:bCs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Велась</w:t>
      </w:r>
      <w:r>
        <w:rPr>
          <w:rFonts w:hint="default" w:ascii="Times New Roman" w:hAnsi="Times New Roman"/>
          <w:b/>
          <w:bCs/>
          <w:sz w:val="24"/>
          <w:szCs w:val="24"/>
          <w:lang w:val="en-US" w:eastAsia="ru-RU"/>
        </w:rPr>
        <w:t xml:space="preserve"> видеосъемка.</w:t>
      </w:r>
    </w:p>
    <w:p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ЗАСЕДАНИЕ ОТКРЫТО в 19:</w:t>
      </w:r>
      <w:r>
        <w:rPr>
          <w:rFonts w:hint="default" w:ascii="Times New Roman" w:hAnsi="Times New Roman"/>
          <w:b/>
          <w:bCs/>
          <w:sz w:val="24"/>
          <w:szCs w:val="24"/>
          <w:lang w:val="en-US" w:eastAsia="ru-RU"/>
        </w:rPr>
        <w:t>0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0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Заседание Совета депутатов правомочно.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начало заседания присутствует </w:t>
      </w:r>
      <w:r>
        <w:rPr>
          <w:rFonts w:hint="default" w:ascii="Times New Roman" w:hAnsi="Times New Roman"/>
          <w:sz w:val="24"/>
          <w:szCs w:val="24"/>
          <w:lang w:val="ru-RU"/>
        </w:rPr>
        <w:t>10</w:t>
      </w:r>
      <w:r>
        <w:rPr>
          <w:rFonts w:ascii="Times New Roman" w:hAnsi="Times New Roman"/>
          <w:sz w:val="24"/>
          <w:szCs w:val="24"/>
        </w:rPr>
        <w:t xml:space="preserve"> депутатов.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>
      <w:pPr>
        <w:spacing w:after="0" w:line="240" w:lineRule="auto"/>
        <w:jc w:val="both"/>
        <w:rPr>
          <w:rFonts w:hint="default" w:ascii="Times New Roman" w:hAnsi="Times New Roman"/>
          <w:bCs/>
          <w:sz w:val="24"/>
          <w:szCs w:val="24"/>
          <w:lang w:val="en-US"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Депутат Васильева</w:t>
      </w:r>
      <w:r>
        <w:rPr>
          <w:rFonts w:hint="default" w:ascii="Times New Roman" w:hAnsi="Times New Roman"/>
          <w:bCs/>
          <w:sz w:val="24"/>
          <w:szCs w:val="24"/>
          <w:lang w:val="en-US" w:eastAsia="ru-RU"/>
        </w:rPr>
        <w:t xml:space="preserve"> И.Н. </w:t>
      </w:r>
      <w:r>
        <w:rPr>
          <w:rFonts w:ascii="Times New Roman" w:hAnsi="Times New Roman"/>
          <w:bCs/>
          <w:sz w:val="24"/>
          <w:szCs w:val="24"/>
          <w:lang w:eastAsia="ru-RU"/>
        </w:rPr>
        <w:t>передала доверенность на голосование по всем вопросам повестки дня депутату Зеленецкой</w:t>
      </w:r>
      <w:r>
        <w:rPr>
          <w:rFonts w:hint="default" w:ascii="Times New Roman" w:hAnsi="Times New Roman"/>
          <w:bCs/>
          <w:sz w:val="24"/>
          <w:szCs w:val="24"/>
          <w:lang w:val="en-US" w:eastAsia="ru-RU"/>
        </w:rPr>
        <w:t xml:space="preserve"> А.В.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Депутат Лаврикова</w:t>
      </w:r>
      <w:r>
        <w:rPr>
          <w:rFonts w:hint="default" w:ascii="Times New Roman" w:hAnsi="Times New Roman"/>
          <w:bCs/>
          <w:sz w:val="24"/>
          <w:szCs w:val="24"/>
          <w:lang w:val="en-US" w:eastAsia="ru-RU"/>
        </w:rPr>
        <w:t xml:space="preserve"> В.И. </w:t>
      </w:r>
      <w:r>
        <w:rPr>
          <w:rFonts w:ascii="Times New Roman" w:hAnsi="Times New Roman"/>
          <w:bCs/>
          <w:sz w:val="24"/>
          <w:szCs w:val="24"/>
          <w:lang w:eastAsia="ru-RU"/>
        </w:rPr>
        <w:t>передала доверенность на голосование по всем вопросам повестки дня депутату Назаровой</w:t>
      </w:r>
      <w:r>
        <w:rPr>
          <w:rFonts w:hint="default" w:ascii="Times New Roman" w:hAnsi="Times New Roman"/>
          <w:bCs/>
          <w:sz w:val="24"/>
          <w:szCs w:val="24"/>
          <w:lang w:val="en-US" w:eastAsia="ru-RU"/>
        </w:rPr>
        <w:t xml:space="preserve"> Ю.В.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Слушали: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Депутата Совета депутатов муниципального округа Черемушки, назначенного Заместителем председателя Совета депутатов муниципального округа Черемушки, - А.А. Гусева, председательствующего на очередном заседании Совета депутатов муниципального округа Черемушки – который объявил об открытии заседания и предложил принять повестку заседания.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 По результатам обсуждения проекта повестки заседания Совета депутатов с учётом  голосования  за предложенный  проект повестки заседания единогласно утверждена </w:t>
      </w:r>
      <w:r>
        <w:rPr>
          <w:rFonts w:ascii="Times New Roman" w:hAnsi="Times New Roman"/>
          <w:sz w:val="24"/>
          <w:szCs w:val="24"/>
          <w:lang w:eastAsia="ru-RU"/>
        </w:rPr>
        <w:t>повестка дня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 40 </w:t>
      </w:r>
      <w:r>
        <w:rPr>
          <w:rFonts w:ascii="Times New Roman" w:hAnsi="Times New Roman"/>
          <w:sz w:val="24"/>
          <w:szCs w:val="24"/>
          <w:lang w:eastAsia="ru-RU"/>
        </w:rPr>
        <w:t xml:space="preserve">(сорокового) заседания Совета депутатов муниципального округа Черемушки от 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17</w:t>
      </w:r>
      <w:r>
        <w:rPr>
          <w:rFonts w:ascii="Times New Roman" w:hAnsi="Times New Roman"/>
          <w:sz w:val="24"/>
          <w:szCs w:val="24"/>
          <w:lang w:eastAsia="ru-RU"/>
        </w:rPr>
        <w:t xml:space="preserve"> «декабря» 2020 года: </w:t>
      </w:r>
    </w:p>
    <w:p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34"/>
        <w:tblW w:w="10683" w:type="dxa"/>
        <w:tblInd w:w="-353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tblLayout w:type="fixed"/>
        <w:tblCellMar>
          <w:top w:w="0" w:type="dxa"/>
          <w:left w:w="93" w:type="dxa"/>
          <w:bottom w:w="0" w:type="dxa"/>
          <w:right w:w="108" w:type="dxa"/>
        </w:tblCellMar>
      </w:tblPr>
      <w:tblGrid>
        <w:gridCol w:w="993"/>
        <w:gridCol w:w="7557"/>
        <w:gridCol w:w="1425"/>
        <w:gridCol w:w="708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42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Проект внесен</w:t>
            </w:r>
          </w:p>
        </w:tc>
        <w:tc>
          <w:tcPr>
            <w:tcW w:w="7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Об избрании главы муниципального округа Черемушки</w:t>
            </w:r>
          </w:p>
        </w:tc>
        <w:tc>
          <w:tcPr>
            <w:tcW w:w="142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РРГ</w:t>
            </w:r>
          </w:p>
        </w:tc>
        <w:tc>
          <w:tcPr>
            <w:tcW w:w="7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О согласовании установки ограждающих устройств на придомовой территории по адресам: Москва Профсоюзная улица, д. 30, корп. 4, корп.2, Нахимовский проспект д.61, к.1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42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КПР</w:t>
            </w:r>
          </w:p>
        </w:tc>
        <w:tc>
          <w:tcPr>
            <w:tcW w:w="7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О согласовании установки ограждающих устройств на придомовой территории по адресу: Перекопская улица, д. 30, корп. 1, Москва</w:t>
            </w:r>
          </w:p>
        </w:tc>
        <w:tc>
          <w:tcPr>
            <w:tcW w:w="142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КПР</w:t>
            </w:r>
          </w:p>
        </w:tc>
        <w:tc>
          <w:tcPr>
            <w:tcW w:w="7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 согласовании направления средств стимулирования управы района Черемушки города Москвы на проведение мероприятий по благоустройству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в 2021 году</w:t>
            </w:r>
          </w:p>
        </w:tc>
        <w:tc>
          <w:tcPr>
            <w:tcW w:w="142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КПР</w:t>
            </w:r>
          </w:p>
        </w:tc>
        <w:tc>
          <w:tcPr>
            <w:tcW w:w="7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5 мин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программе благоустройства за счет средств стимулирования управ</w:t>
            </w:r>
          </w:p>
        </w:tc>
        <w:tc>
          <w:tcPr>
            <w:tcW w:w="142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КПР</w:t>
            </w:r>
          </w:p>
        </w:tc>
        <w:tc>
          <w:tcPr>
            <w:tcW w:w="7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5 мин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О датах заслушивания информации руководителей городских организаций и отчета главы управы</w:t>
            </w:r>
          </w:p>
        </w:tc>
        <w:tc>
          <w:tcPr>
            <w:tcW w:w="142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РРГ</w:t>
            </w:r>
          </w:p>
        </w:tc>
        <w:tc>
          <w:tcPr>
            <w:tcW w:w="7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5 мин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По вопросу направления депутатов в состав районной комиссии по оказанию адресной материальной помощи</w:t>
            </w:r>
          </w:p>
        </w:tc>
        <w:tc>
          <w:tcPr>
            <w:tcW w:w="142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РРГ</w:t>
            </w:r>
          </w:p>
        </w:tc>
        <w:tc>
          <w:tcPr>
            <w:tcW w:w="7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5 мин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Об отказе в согласовании проекта изменения схемы размещения нестационарных торговых объектов со специализацией «Печать» в части включения адреса в схему размещения</w:t>
            </w:r>
          </w:p>
        </w:tc>
        <w:tc>
          <w:tcPr>
            <w:tcW w:w="142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КПР</w:t>
            </w:r>
          </w:p>
        </w:tc>
        <w:tc>
          <w:tcPr>
            <w:tcW w:w="7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5 мин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 внесении изменений в решение Совета депутатов муниципального округа Черемушки от 21.11.2019 № 28/3 «О бюджете муниципального округа Черемушки на 2020 год и плановый период 2021 и 2022 годов»</w:t>
            </w:r>
          </w:p>
        </w:tc>
        <w:tc>
          <w:tcPr>
            <w:tcW w:w="142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БФК</w:t>
            </w:r>
          </w:p>
        </w:tc>
        <w:tc>
          <w:tcPr>
            <w:tcW w:w="7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5 мин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Об обращении Совета депутатов муниципального округа Черемушки в Контрольно-счетную палату города Москвы по вопросу проведения экспертизы проекта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решения Совета депутатов муниципального округа Черемушки «О бюджете муниципального округа Черемушки на 2021 год и плановый период 2022 и 2023 годов»</w:t>
            </w:r>
          </w:p>
        </w:tc>
        <w:tc>
          <w:tcPr>
            <w:tcW w:w="142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БФК</w:t>
            </w:r>
          </w:p>
        </w:tc>
        <w:tc>
          <w:tcPr>
            <w:tcW w:w="7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5 мин.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О бюджете муниципального округа Черемушки на 2021 год и плановый период 2022 и 2023 годов</w:t>
            </w:r>
          </w:p>
        </w:tc>
        <w:tc>
          <w:tcPr>
            <w:tcW w:w="142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БФК</w:t>
            </w:r>
          </w:p>
        </w:tc>
        <w:tc>
          <w:tcPr>
            <w:tcW w:w="7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5 мин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Об обращении Совета депутатов муниципального округа Черемушки в Контрольно-счетную палату города Москвы об осуществлении внешней проверки годового отчета об исполнении бюджета муниципального округа Черемушки за 2020 год</w:t>
            </w:r>
          </w:p>
        </w:tc>
        <w:tc>
          <w:tcPr>
            <w:tcW w:w="142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БФК</w:t>
            </w:r>
          </w:p>
        </w:tc>
        <w:tc>
          <w:tcPr>
            <w:tcW w:w="7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премировании сотрудников аппарата Совета депутатов муниципального округа Черемушки</w:t>
            </w:r>
          </w:p>
        </w:tc>
        <w:tc>
          <w:tcPr>
            <w:tcW w:w="142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БФК</w:t>
            </w:r>
          </w:p>
        </w:tc>
        <w:tc>
          <w:tcPr>
            <w:tcW w:w="7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 признании обращения по вопросу предоставления депутатам Совета депутатов муниципального округа Черемушки информации о планируемых вырубках деревьев на территории района в Департамент природопользования и охраны окружающей среды города Москвы депутатским запросом </w:t>
            </w:r>
          </w:p>
        </w:tc>
        <w:tc>
          <w:tcPr>
            <w:tcW w:w="142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РРГ</w:t>
            </w:r>
          </w:p>
        </w:tc>
        <w:tc>
          <w:tcPr>
            <w:tcW w:w="7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мин.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Hlk497918634"/>
      <w:bookmarkEnd w:id="0"/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1. ПО ПЕРВОМУ ВОПРОСУ:</w:t>
      </w: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Об избрании главы муниципального округа Черемушки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 w:val="0"/>
          <w:bCs w:val="0"/>
          <w:sz w:val="24"/>
          <w:szCs w:val="24"/>
          <w:u w:val="none"/>
          <w:lang w:eastAsia="ru-RU"/>
        </w:rPr>
        <w:t>Выступил депутат:</w:t>
      </w: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b w:val="0"/>
          <w:bCs w:val="0"/>
          <w:sz w:val="24"/>
          <w:szCs w:val="24"/>
          <w:lang w:eastAsia="ru-RU"/>
        </w:rPr>
        <w:t>Гусев А.А.</w:t>
      </w:r>
      <w:r>
        <w:rPr>
          <w:rFonts w:hint="default" w:ascii="Times New Roman" w:hAnsi="Times New Roman" w:eastAsia="Times New Roman"/>
          <w:b w:val="0"/>
          <w:bCs w:val="0"/>
          <w:sz w:val="24"/>
          <w:szCs w:val="24"/>
          <w:lang w:val="en-US" w:eastAsia="ru-RU"/>
        </w:rPr>
        <w:t>,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который предложил рассмотрение вопроса перенести на следующее очередное заседание совета депутатов ввиду отсутствия консенсуса.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Голосование по предложению о переносе </w:t>
      </w:r>
      <w:r>
        <w:rPr>
          <w:rFonts w:ascii="Times New Roman" w:hAnsi="Times New Roman"/>
          <w:bCs/>
          <w:sz w:val="24"/>
          <w:szCs w:val="24"/>
          <w:lang w:eastAsia="ru-RU"/>
        </w:rPr>
        <w:t>вопроса на следующее заседание совета депутатов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«за» – 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 (М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.Г. Гусева</w:t>
      </w:r>
      <w:r>
        <w:rPr>
          <w:rFonts w:hint="default" w:ascii="Times New Roman" w:hAnsi="Times New Roman"/>
          <w:sz w:val="26"/>
          <w:szCs w:val="26"/>
          <w:lang w:val="en-US" w:eastAsia="ru-RU"/>
        </w:rPr>
        <w:t>,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А.А. Гусев, 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С.С. Сапронов ,</w:t>
      </w:r>
      <w:r>
        <w:rPr>
          <w:rFonts w:ascii="Times New Roman" w:hAnsi="Times New Roman"/>
          <w:sz w:val="24"/>
          <w:szCs w:val="24"/>
          <w:lang w:eastAsia="ru-RU"/>
        </w:rPr>
        <w:t>Ю.А. Щербакова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.В. Назарова(</w:t>
      </w:r>
      <w:r>
        <w:rPr>
          <w:rFonts w:ascii="Times New Roman" w:hAnsi="Times New Roman"/>
          <w:sz w:val="26"/>
          <w:szCs w:val="26"/>
          <w:lang w:eastAsia="ru-RU"/>
        </w:rPr>
        <w:t>+1</w:t>
      </w:r>
      <w:r>
        <w:rPr>
          <w:rFonts w:hint="default" w:ascii="Times New Roman" w:hAnsi="Times New Roman"/>
          <w:sz w:val="26"/>
          <w:szCs w:val="26"/>
          <w:lang w:val="en-US" w:eastAsia="ru-RU"/>
        </w:rPr>
        <w:t xml:space="preserve">), </w:t>
      </w:r>
      <w:r>
        <w:rPr>
          <w:rFonts w:ascii="Times New Roman" w:hAnsi="Times New Roman"/>
          <w:sz w:val="24"/>
          <w:szCs w:val="24"/>
          <w:lang w:eastAsia="ru-RU"/>
        </w:rPr>
        <w:t>А.Н. Баскаков, А.В. Зеленецкая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 (</w:t>
      </w:r>
      <w:r>
        <w:rPr>
          <w:rFonts w:ascii="Times New Roman" w:hAnsi="Times New Roman"/>
          <w:sz w:val="26"/>
          <w:szCs w:val="26"/>
          <w:lang w:eastAsia="ru-RU"/>
        </w:rPr>
        <w:t>+1</w:t>
      </w:r>
      <w:r>
        <w:rPr>
          <w:rFonts w:hint="default" w:ascii="Times New Roman" w:hAnsi="Times New Roman"/>
          <w:sz w:val="26"/>
          <w:szCs w:val="26"/>
          <w:lang w:val="en-US"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), «против» – 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(Е.А. Селькова), «воздержались» – 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О.В. </w:t>
      </w:r>
      <w:r>
        <w:rPr>
          <w:rFonts w:ascii="Times New Roman" w:hAnsi="Times New Roman"/>
          <w:sz w:val="24"/>
          <w:szCs w:val="24"/>
          <w:lang w:eastAsia="ru-RU"/>
        </w:rPr>
        <w:t>Воропаев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 , </w:t>
      </w:r>
      <w:r>
        <w:rPr>
          <w:rFonts w:ascii="Times New Roman" w:hAnsi="Times New Roman"/>
          <w:sz w:val="24"/>
          <w:szCs w:val="24"/>
          <w:lang w:eastAsia="ru-RU"/>
        </w:rPr>
        <w:t>А.В. Виленц).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Решение о переносе рассмотрения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вопроса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на следующее очередное заседание совета депутатов</w:t>
      </w:r>
      <w:r>
        <w:rPr>
          <w:rFonts w:hint="default" w:ascii="Times New Roman" w:hAnsi="Times New Roman"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принято.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  <w:u w:val="single"/>
        </w:rPr>
        <w:t>ПО ВТОРОМУ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 w:val="0"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 w:val="0"/>
          <w:color w:val="auto"/>
          <w:sz w:val="24"/>
          <w:szCs w:val="24"/>
          <w:lang w:eastAsia="ru-RU"/>
        </w:rPr>
        <w:t>О согласовании установки ограждающих устройств на придомовой территории по адресам: Москва Профсоюзная улица, д. 30, корп. 4, корп.2, Нахимовский проспект д.61, к.1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/>
          <w:b w:val="0"/>
          <w:bCs w:val="0"/>
          <w:sz w:val="24"/>
          <w:szCs w:val="24"/>
          <w:lang w:val="en-US" w:eastAsia="ru-RU"/>
        </w:rPr>
      </w:pPr>
      <w:r>
        <w:rPr>
          <w:rFonts w:ascii="Times New Roman" w:hAnsi="Times New Roman" w:eastAsia="Times New Roman"/>
          <w:b w:val="0"/>
          <w:bCs w:val="0"/>
          <w:sz w:val="24"/>
          <w:szCs w:val="24"/>
          <w:u w:val="none"/>
          <w:lang w:eastAsia="ru-RU"/>
        </w:rPr>
        <w:t>Выступил депутат:</w:t>
      </w: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b w:val="0"/>
          <w:bCs w:val="0"/>
          <w:sz w:val="24"/>
          <w:szCs w:val="24"/>
          <w:lang w:eastAsia="ru-RU"/>
        </w:rPr>
        <w:t>Гусев А.А.</w:t>
      </w:r>
      <w:r>
        <w:rPr>
          <w:rFonts w:hint="default" w:ascii="Times New Roman" w:hAnsi="Times New Roman" w:eastAsia="Times New Roman"/>
          <w:b w:val="0"/>
          <w:bCs w:val="0"/>
          <w:sz w:val="24"/>
          <w:szCs w:val="24"/>
          <w:lang w:val="en-US" w:eastAsia="ru-RU"/>
        </w:rPr>
        <w:t>, который представил информацию по вопросу.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/>
          <w:b w:val="0"/>
          <w:bCs w:val="0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/>
          <w:b w:val="0"/>
          <w:bCs w:val="0"/>
          <w:sz w:val="24"/>
          <w:szCs w:val="24"/>
          <w:lang w:val="en-US" w:eastAsia="ru-RU"/>
        </w:rPr>
        <w:t>Выступили жители, представители указанных домов</w:t>
      </w: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</w:rPr>
        <w:t>В обсуждении приняли участие депутаты муниципального округа Черемушки.</w:t>
      </w:r>
    </w:p>
    <w:p>
      <w:pPr>
        <w:spacing w:after="0" w:line="240" w:lineRule="auto"/>
        <w:contextualSpacing/>
        <w:jc w:val="both"/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</w:pPr>
      <w:r>
        <w:rPr>
          <w:rFonts w:ascii="Times New Roman" w:hAnsi="Times New Roman"/>
          <w:b w:val="0"/>
          <w:bCs w:val="0"/>
          <w:sz w:val="24"/>
          <w:szCs w:val="24"/>
          <w:u w:val="none"/>
          <w:lang w:eastAsia="ru-RU"/>
        </w:rPr>
        <w:t>Голосование по вопросу</w:t>
      </w: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  <w:t xml:space="preserve"> «</w:t>
      </w:r>
      <w:r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О согласовании установки ограждающих устройств на придомовой территории по адресам: Москва Профсоюзная улица, д. 30, корп. 4, корп.2, Нахимовский проспект д.61, к.1</w:t>
      </w: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  <w:t>»: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«за» – 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10</w:t>
      </w:r>
      <w:r>
        <w:rPr>
          <w:rFonts w:ascii="Times New Roman" w:hAnsi="Times New Roman"/>
          <w:sz w:val="24"/>
          <w:szCs w:val="24"/>
          <w:lang w:eastAsia="ru-RU"/>
        </w:rPr>
        <w:t xml:space="preserve"> (А.В. Виленц, А.А. Гусев, Гусева М.Г.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 Воропаев О.В., </w:t>
      </w:r>
      <w:r>
        <w:rPr>
          <w:rFonts w:ascii="Times New Roman" w:hAnsi="Times New Roman"/>
          <w:sz w:val="24"/>
          <w:szCs w:val="24"/>
          <w:lang w:eastAsia="ru-RU"/>
        </w:rPr>
        <w:t>Зеленецкая А.В.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(+1)</w:t>
      </w:r>
      <w:r>
        <w:rPr>
          <w:rFonts w:ascii="Times New Roman" w:hAnsi="Times New Roman"/>
          <w:sz w:val="24"/>
          <w:szCs w:val="24"/>
          <w:lang w:eastAsia="ru-RU"/>
        </w:rPr>
        <w:t>, Назарова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 Ю.В.(+1), С.С. </w:t>
      </w:r>
      <w:r>
        <w:rPr>
          <w:rFonts w:ascii="Times New Roman" w:hAnsi="Times New Roman"/>
          <w:sz w:val="24"/>
          <w:szCs w:val="24"/>
          <w:lang w:eastAsia="ru-RU"/>
        </w:rPr>
        <w:t xml:space="preserve">Сапронов, Е.А. Селькова), «против» – 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1 (</w:t>
      </w:r>
      <w:r>
        <w:rPr>
          <w:rFonts w:ascii="Times New Roman" w:hAnsi="Times New Roman"/>
          <w:sz w:val="24"/>
          <w:szCs w:val="24"/>
          <w:lang w:eastAsia="ru-RU"/>
        </w:rPr>
        <w:t>Баскаков А.Н.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),</w:t>
      </w:r>
      <w:r>
        <w:rPr>
          <w:rFonts w:ascii="Times New Roman" w:hAnsi="Times New Roman"/>
          <w:sz w:val="24"/>
          <w:szCs w:val="24"/>
          <w:lang w:eastAsia="ru-RU"/>
        </w:rPr>
        <w:t xml:space="preserve"> «воздержались» – 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1 (Ю.А. Щербакова)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Решение</w:t>
      </w:r>
      <w:r>
        <w:rPr>
          <w:rFonts w:hint="default" w:ascii="Times New Roman" w:hAnsi="Times New Roman"/>
          <w:b/>
          <w:bCs/>
          <w:sz w:val="24"/>
          <w:szCs w:val="24"/>
          <w:u w:val="single"/>
          <w:lang w:val="en-US" w:eastAsia="ru-RU"/>
        </w:rPr>
        <w:t xml:space="preserve">  п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ринято </w:t>
      </w:r>
    </w:p>
    <w:p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постановлением Правительства Москвы от 02 июля 2013 года № 428-ПП «О порядке установки ограждений на придомовых территориях в городе Москве» (с изменениями и дополнениями), рассмотрев решения общего собрания собственников помещений в многоквартирном доме об установке ограждающих устройств на придомовой территории по адресам: </w:t>
      </w:r>
      <w:r>
        <w:rPr>
          <w:rFonts w:ascii="Times New Roman" w:hAnsi="Times New Roman" w:cs="Times New Roman"/>
          <w:sz w:val="24"/>
          <w:szCs w:val="24"/>
          <w:lang w:eastAsia="ru-RU"/>
        </w:rPr>
        <w:t>Москва Профсоюзная улица, д. 30, корп. 4, корп.2, Нахимовский проспект д.61, к.1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депутатов муниципального округа Черемушки решил:</w:t>
      </w:r>
    </w:p>
    <w:p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Согласовать установку ограждающих устройств на придомовой территории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по адресам: Москва Профсоюзная улица, д. 30, корп. 4, корп.2, Нахимовский проспект д.61, к.1</w:t>
      </w:r>
      <w:r>
        <w:rPr>
          <w:rFonts w:ascii="Times New Roman" w:hAnsi="Times New Roman" w:cs="Times New Roman"/>
          <w:sz w:val="24"/>
          <w:szCs w:val="24"/>
        </w:rPr>
        <w:t>, согласно схеме, предоставленной лицом, уполномоченным на представление интересов собственников помещений в многоквартирном доме (приложение), при условии соблюдения требований по обеспечению круглосуточного и беспрепятственного проезда на придомовую территории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служб, а также при отсутствии создания ограждающим устройством препятствий или ограничений проходу пешеходов и (или) проезду транспортных средств на территории общего пользования, определяемые в соответствии с законодательством Российской Федерации о градостроительной деятельности.</w:t>
      </w:r>
    </w:p>
    <w:p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Уведомить уполномоченное лицо общего собрания собственников помещений в многоквартирных домах о том, что все споры, возникающие между собственниками помещений многоквартирных домов, иными заинтересованными лицами по вопросам установки, эксплуатации и демонтажа ограждающих устройств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адресам: Москва Профсоюзная улица, д. 30, корп. 4, корп.2, Нахимовский проспект д.61, к.1</w:t>
      </w:r>
      <w:r>
        <w:rPr>
          <w:rFonts w:ascii="Times New Roman" w:hAnsi="Times New Roman" w:cs="Times New Roman"/>
          <w:sz w:val="24"/>
          <w:szCs w:val="24"/>
        </w:rPr>
        <w:t>, – решаются в соответствии с законодательством Российской Федерации, в том числе в судебном порядке.</w:t>
      </w:r>
    </w:p>
    <w:p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Направить копию настоящего решения в управу района Черемушки города Москвы, Департамент территориальных органов исполнительной власти города Москвы и лицу, 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демонтажем.</w:t>
      </w:r>
    </w:p>
    <w:p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Разместить настоящее решение на официальном сайте </w:t>
      </w:r>
      <w:r>
        <w:rPr>
          <w:rFonts w:cs="SimSun"/>
          <w:sz w:val="24"/>
          <w:szCs w:val="24"/>
        </w:rPr>
        <w:fldChar w:fldCharType="begin"/>
      </w:r>
      <w:r>
        <w:rPr>
          <w:rFonts w:cs="SimSun"/>
          <w:sz w:val="24"/>
          <w:szCs w:val="24"/>
        </w:rPr>
        <w:instrText xml:space="preserve"> HYPERLINK "http://www.mcherem.ru" </w:instrText>
      </w:r>
      <w:r>
        <w:rPr>
          <w:rFonts w:cs="SimSun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www.mcherem.ru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и опубликовать в бюллетене «Муниципальный вестник района Черемушки».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  <w:u w:val="single"/>
        </w:rPr>
        <w:t>ПО ТРЕТЬЕМУ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bCs w:val="0"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 w:val="0"/>
          <w:color w:val="auto"/>
          <w:sz w:val="24"/>
          <w:szCs w:val="24"/>
          <w:lang w:eastAsia="ru-RU"/>
        </w:rPr>
        <w:t>О согласовании установки ограждающих устройств на придомовой территории по адресу: Перекопская улица, д. 30, корп. 1, Москва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/>
          <w:b w:val="0"/>
          <w:bCs w:val="0"/>
          <w:sz w:val="24"/>
          <w:szCs w:val="24"/>
          <w:lang w:val="en-US" w:eastAsia="ru-RU"/>
        </w:rPr>
      </w:pPr>
      <w:r>
        <w:rPr>
          <w:rFonts w:ascii="Times New Roman" w:hAnsi="Times New Roman" w:eastAsia="Times New Roman"/>
          <w:b w:val="0"/>
          <w:bCs w:val="0"/>
          <w:sz w:val="24"/>
          <w:szCs w:val="24"/>
          <w:u w:val="none"/>
          <w:lang w:eastAsia="ru-RU"/>
        </w:rPr>
        <w:t xml:space="preserve">Выступил депутат: </w:t>
      </w:r>
      <w:r>
        <w:rPr>
          <w:rFonts w:ascii="Times New Roman" w:hAnsi="Times New Roman" w:eastAsia="Times New Roman"/>
          <w:b w:val="0"/>
          <w:bCs w:val="0"/>
          <w:sz w:val="24"/>
          <w:szCs w:val="24"/>
          <w:lang w:eastAsia="ru-RU"/>
        </w:rPr>
        <w:t>Гусев А.А.</w:t>
      </w:r>
      <w:r>
        <w:rPr>
          <w:rFonts w:hint="default" w:ascii="Times New Roman" w:hAnsi="Times New Roman" w:eastAsia="Times New Roman"/>
          <w:b w:val="0"/>
          <w:bCs w:val="0"/>
          <w:sz w:val="24"/>
          <w:szCs w:val="24"/>
          <w:lang w:val="en-US" w:eastAsia="ru-RU"/>
        </w:rPr>
        <w:t xml:space="preserve"> который представил информацию по вопросу.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/>
          <w:b w:val="0"/>
          <w:bCs w:val="0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/>
          <w:b w:val="0"/>
          <w:bCs w:val="0"/>
          <w:sz w:val="24"/>
          <w:szCs w:val="24"/>
          <w:lang w:val="en-US" w:eastAsia="ru-RU"/>
        </w:rPr>
        <w:t>Выступили жители, представители указанных домов и житель соседнего дома д.26 к.1.</w:t>
      </w: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</w:rPr>
        <w:t>В обсуждении приняли участие депутаты муниципального округа Черемушки.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/>
          <w:b w:val="0"/>
          <w:bCs w:val="0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/>
          <w:b w:val="0"/>
          <w:bCs w:val="0"/>
          <w:sz w:val="24"/>
          <w:szCs w:val="24"/>
          <w:lang w:val="en-US" w:eastAsia="ru-RU"/>
        </w:rPr>
        <w:t>Все депутаты озвучили свое мнение по рассматриваемому вопросу</w:t>
      </w:r>
    </w:p>
    <w:p>
      <w:pPr>
        <w:spacing w:after="0" w:line="240" w:lineRule="auto"/>
        <w:jc w:val="both"/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  <w:t>По итогам обсуждения, депутаты предложили поручить Аппарату Совета депутатов муниципального округа Черемушки запросить у главы управы Черемушки возможность выезда через строящийся дом, а именно проект планировки по улице Перекопской д.26. к.1 с уточнением будет ли проезд мимо дома, строящегося по программе Реновации.</w:t>
      </w:r>
    </w:p>
    <w:p>
      <w:pPr>
        <w:spacing w:after="0" w:line="240" w:lineRule="auto"/>
        <w:jc w:val="both"/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  <w:t xml:space="preserve">Возражений не поступило.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  <w:u w:val="none"/>
          <w:lang w:eastAsia="ru-RU"/>
        </w:rPr>
        <w:t>Голосование по</w:t>
      </w: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  <w:t xml:space="preserve"> переносу </w:t>
      </w:r>
      <w:r>
        <w:rPr>
          <w:rFonts w:ascii="Times New Roman" w:hAnsi="Times New Roman"/>
          <w:b w:val="0"/>
          <w:bCs w:val="0"/>
          <w:sz w:val="24"/>
          <w:szCs w:val="24"/>
          <w:u w:val="none"/>
          <w:lang w:eastAsia="ru-RU"/>
        </w:rPr>
        <w:t xml:space="preserve"> вопроса</w:t>
      </w: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  <w:t xml:space="preserve"> до получения информации по обсуждаемой территории от уполномоченных органов: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b w:val="0"/>
          <w:bCs/>
          <w:color w:val="auto"/>
          <w:sz w:val="24"/>
          <w:szCs w:val="24"/>
          <w:lang w:eastAsia="ru-RU"/>
        </w:rPr>
        <w:t>О согласовании установки ограждающих устройств на придомовой территории по адресу: Перекопская улица, д. 30, корп. 1, Москва</w:t>
      </w:r>
      <w:r>
        <w:rPr>
          <w:rFonts w:ascii="Times New Roman" w:hAnsi="Times New Roman"/>
          <w:sz w:val="24"/>
          <w:szCs w:val="24"/>
          <w:lang w:eastAsia="ru-RU"/>
        </w:rPr>
        <w:t>»: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«за» – 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10</w:t>
      </w:r>
      <w:r>
        <w:rPr>
          <w:rFonts w:ascii="Times New Roman" w:hAnsi="Times New Roman"/>
          <w:sz w:val="24"/>
          <w:szCs w:val="24"/>
          <w:lang w:eastAsia="ru-RU"/>
        </w:rPr>
        <w:t xml:space="preserve"> (А.В. Виленц, А.А. Гусев, Гусева М.Г.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 Воропаев О.В., </w:t>
      </w:r>
      <w:r>
        <w:rPr>
          <w:rFonts w:ascii="Times New Roman" w:hAnsi="Times New Roman"/>
          <w:sz w:val="24"/>
          <w:szCs w:val="24"/>
          <w:lang w:eastAsia="ru-RU"/>
        </w:rPr>
        <w:t>Зеленецкая А.В.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(+1)</w:t>
      </w:r>
      <w:r>
        <w:rPr>
          <w:rFonts w:ascii="Times New Roman" w:hAnsi="Times New Roman"/>
          <w:sz w:val="24"/>
          <w:szCs w:val="24"/>
          <w:lang w:eastAsia="ru-RU"/>
        </w:rPr>
        <w:t>, Назарова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 Ю.В.(+1),</w:t>
      </w:r>
      <w:r>
        <w:rPr>
          <w:rFonts w:ascii="Times New Roman" w:hAnsi="Times New Roman"/>
          <w:sz w:val="24"/>
          <w:szCs w:val="24"/>
          <w:lang w:eastAsia="ru-RU"/>
        </w:rPr>
        <w:t xml:space="preserve"> Е.А. Селькова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Баскаков А.Н.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), «против» –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 1 (Сапронов С.С.)</w:t>
      </w:r>
      <w:r>
        <w:rPr>
          <w:rFonts w:ascii="Times New Roman" w:hAnsi="Times New Roman"/>
          <w:sz w:val="24"/>
          <w:szCs w:val="24"/>
          <w:lang w:eastAsia="ru-RU"/>
        </w:rPr>
        <w:t xml:space="preserve">, «воздержались» – 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1 (Щербакова Ю.А.)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Решение о переносе рассмотрения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вопроса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на следующее очередное заседание совета депутатов</w:t>
      </w:r>
      <w:r>
        <w:rPr>
          <w:rFonts w:hint="default" w:ascii="Times New Roman" w:hAnsi="Times New Roman"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принято.</w:t>
      </w: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  <w:u w:val="single"/>
        </w:rPr>
        <w:t>ПО ЧЕТВЕРТОМУ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О согласовании направления средств стимулирования управы района Черемушки города Москвы на проведение мероприятий по благоустройству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в 2021 году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/>
          <w:b w:val="0"/>
          <w:bCs w:val="0"/>
          <w:sz w:val="24"/>
          <w:szCs w:val="24"/>
          <w:lang w:val="en-US" w:eastAsia="ru-RU"/>
        </w:rPr>
      </w:pPr>
      <w:r>
        <w:rPr>
          <w:rFonts w:ascii="Times New Roman" w:hAnsi="Times New Roman" w:eastAsia="Times New Roman"/>
          <w:b w:val="0"/>
          <w:bCs w:val="0"/>
          <w:sz w:val="24"/>
          <w:szCs w:val="24"/>
          <w:u w:val="none"/>
          <w:lang w:eastAsia="ru-RU"/>
        </w:rPr>
        <w:t xml:space="preserve">Выступил депутат: </w:t>
      </w:r>
      <w:r>
        <w:rPr>
          <w:rFonts w:ascii="Times New Roman" w:hAnsi="Times New Roman" w:eastAsia="Times New Roman"/>
          <w:b w:val="0"/>
          <w:bCs w:val="0"/>
          <w:sz w:val="24"/>
          <w:szCs w:val="24"/>
          <w:lang w:eastAsia="ru-RU"/>
        </w:rPr>
        <w:t>Гусев А.А.</w:t>
      </w:r>
      <w:r>
        <w:rPr>
          <w:rFonts w:hint="default" w:ascii="Times New Roman" w:hAnsi="Times New Roman" w:eastAsia="Times New Roman"/>
          <w:b w:val="0"/>
          <w:bCs w:val="0"/>
          <w:sz w:val="24"/>
          <w:szCs w:val="24"/>
          <w:lang w:val="en-US" w:eastAsia="ru-RU"/>
        </w:rPr>
        <w:t xml:space="preserve"> который сообщил о предварительном рассмотрении вопроса на постоянной комиссии СД по развитию муниципального округа.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обсуждении приняли участие депутаты муниципального округа Черемушки.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/>
          <w:b w:val="0"/>
          <w:bCs w:val="0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/>
          <w:b w:val="0"/>
          <w:bCs w:val="0"/>
          <w:sz w:val="24"/>
          <w:szCs w:val="24"/>
          <w:lang w:val="en-US" w:eastAsia="ru-RU"/>
        </w:rPr>
        <w:t>Все депутаты озвучили свое мнение по рассматриваемому вопросу</w:t>
      </w:r>
    </w:p>
    <w:p>
      <w:pPr>
        <w:spacing w:after="0" w:line="240" w:lineRule="auto"/>
        <w:jc w:val="both"/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  <w:t>Выступил  Глава управы района Черемушки Ширяев С.В.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обсуждении приняли участие депутаты муниципального округа Черемушки.</w:t>
      </w:r>
    </w:p>
    <w:p>
      <w:pPr>
        <w:spacing w:after="0" w:line="240" w:lineRule="auto"/>
        <w:jc w:val="both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 w:val="0"/>
          <w:bCs w:val="0"/>
          <w:sz w:val="24"/>
          <w:szCs w:val="24"/>
          <w:u w:val="none"/>
          <w:lang w:eastAsia="ru-RU"/>
        </w:rPr>
        <w:t>Голосование по вопросу</w:t>
      </w: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  <w:t>:</w:t>
      </w:r>
      <w:r>
        <w:rPr>
          <w:rFonts w:ascii="Times New Roman" w:hAnsi="Times New Roman"/>
          <w:b w:val="0"/>
          <w:bCs w:val="0"/>
          <w:sz w:val="24"/>
          <w:szCs w:val="24"/>
          <w:u w:val="none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«О согласовании направления средств стимулирования управы района Черемушки города Москвы на проведение мероприятий по благоустройству в 2021 году</w:t>
      </w: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  <w:t>»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«за» – 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 (Баскаков А.Н., Зеленецкая А.В.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(+1)</w:t>
      </w:r>
      <w:r>
        <w:rPr>
          <w:rFonts w:ascii="Times New Roman" w:hAnsi="Times New Roman"/>
          <w:sz w:val="24"/>
          <w:szCs w:val="24"/>
          <w:lang w:eastAsia="ru-RU"/>
        </w:rPr>
        <w:t>,  Назарова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 Ю.В.(+1)</w:t>
      </w:r>
      <w:r>
        <w:rPr>
          <w:rFonts w:ascii="Times New Roman" w:hAnsi="Times New Roman"/>
          <w:sz w:val="24"/>
          <w:szCs w:val="24"/>
          <w:lang w:eastAsia="ru-RU"/>
        </w:rPr>
        <w:t xml:space="preserve">), «против» – 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2 (Е.А. Селькова, Ю.А. Щербакова)</w:t>
      </w:r>
      <w:r>
        <w:rPr>
          <w:rFonts w:ascii="Times New Roman" w:hAnsi="Times New Roman"/>
          <w:sz w:val="24"/>
          <w:szCs w:val="24"/>
          <w:lang w:eastAsia="ru-RU"/>
        </w:rPr>
        <w:t xml:space="preserve">, «воздержались» – 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 (А.В. Виленц,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Воропаев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 О.В., </w:t>
      </w:r>
      <w:r>
        <w:rPr>
          <w:rFonts w:ascii="Times New Roman" w:hAnsi="Times New Roman"/>
          <w:sz w:val="24"/>
          <w:szCs w:val="24"/>
          <w:lang w:eastAsia="ru-RU"/>
        </w:rPr>
        <w:t>А.А. Гусев, Гусева М.Г.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Сапронов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 С.С.</w:t>
      </w:r>
      <w:r>
        <w:rPr>
          <w:rFonts w:ascii="Times New Roman" w:hAnsi="Times New Roman"/>
          <w:sz w:val="24"/>
          <w:szCs w:val="24"/>
          <w:lang w:eastAsia="ru-RU"/>
        </w:rPr>
        <w:t>)</w:t>
      </w: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Решение</w:t>
      </w:r>
      <w:r>
        <w:rPr>
          <w:rFonts w:hint="default" w:ascii="Times New Roman" w:hAnsi="Times New Roman"/>
          <w:b/>
          <w:bCs/>
          <w:sz w:val="24"/>
          <w:szCs w:val="24"/>
          <w:u w:val="single"/>
          <w:lang w:val="en-US" w:eastAsia="ru-RU"/>
        </w:rPr>
        <w:t xml:space="preserve">  не п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ринято </w:t>
      </w: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  <w:u w:val="single"/>
        </w:rPr>
        <w:t>ПО ПЯТОМУ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программе благоустройства за счет средств стимулирования управ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/>
          <w:b w:val="0"/>
          <w:bCs w:val="0"/>
          <w:sz w:val="24"/>
          <w:szCs w:val="24"/>
          <w:lang w:val="en-US" w:eastAsia="ru-RU"/>
        </w:rPr>
      </w:pPr>
      <w:r>
        <w:rPr>
          <w:rFonts w:ascii="Times New Roman" w:hAnsi="Times New Roman" w:eastAsia="Times New Roman"/>
          <w:b w:val="0"/>
          <w:bCs w:val="0"/>
          <w:sz w:val="24"/>
          <w:szCs w:val="24"/>
          <w:u w:val="none"/>
          <w:lang w:eastAsia="ru-RU"/>
        </w:rPr>
        <w:t xml:space="preserve">Выступил депутат: </w:t>
      </w:r>
      <w:r>
        <w:rPr>
          <w:rFonts w:ascii="Times New Roman" w:hAnsi="Times New Roman" w:eastAsia="Times New Roman"/>
          <w:b w:val="0"/>
          <w:bCs w:val="0"/>
          <w:sz w:val="24"/>
          <w:szCs w:val="24"/>
          <w:lang w:eastAsia="ru-RU"/>
        </w:rPr>
        <w:t>Гусев А.А.</w:t>
      </w:r>
      <w:r>
        <w:rPr>
          <w:rFonts w:hint="default" w:ascii="Times New Roman" w:hAnsi="Times New Roman" w:eastAsia="Times New Roman"/>
          <w:b w:val="0"/>
          <w:bCs w:val="0"/>
          <w:sz w:val="24"/>
          <w:szCs w:val="24"/>
          <w:lang w:val="en-US" w:eastAsia="ru-RU"/>
        </w:rPr>
        <w:t xml:space="preserve"> который предложил снять вопрос с рассмотрения.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/>
          <w:b w:val="0"/>
          <w:bCs w:val="0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/>
          <w:b w:val="0"/>
          <w:bCs w:val="0"/>
          <w:sz w:val="24"/>
          <w:szCs w:val="24"/>
          <w:lang w:val="en-US" w:eastAsia="ru-RU"/>
        </w:rPr>
        <w:t>Возражений не поступило.</w:t>
      </w:r>
    </w:p>
    <w:p>
      <w:pPr>
        <w:spacing w:after="0" w:line="240" w:lineRule="auto"/>
        <w:jc w:val="both"/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</w:pPr>
      <w:r>
        <w:rPr>
          <w:rFonts w:ascii="Times New Roman" w:hAnsi="Times New Roman"/>
          <w:b w:val="0"/>
          <w:bCs w:val="0"/>
          <w:sz w:val="24"/>
          <w:szCs w:val="24"/>
          <w:u w:val="none"/>
          <w:lang w:eastAsia="ru-RU"/>
        </w:rPr>
        <w:t>Вопрос</w:t>
      </w: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  <w:t xml:space="preserve"> снят с рассмотрения.</w:t>
      </w:r>
    </w:p>
    <w:p>
      <w:pPr>
        <w:spacing w:after="0" w:line="240" w:lineRule="auto"/>
        <w:jc w:val="both"/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>
        <w:rPr>
          <w:rFonts w:ascii="Times New Roman" w:hAnsi="Times New Roman"/>
          <w:b/>
          <w:sz w:val="24"/>
          <w:szCs w:val="24"/>
          <w:u w:val="single"/>
        </w:rPr>
        <w:t>ПО ШЕСТОМУ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  <w:lang w:eastAsia="ru-RU"/>
        </w:rPr>
        <w:t>О датах заслушивания информации руководителей городских организаций и отчета главы управы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/>
          <w:b w:val="0"/>
          <w:bCs w:val="0"/>
          <w:sz w:val="24"/>
          <w:szCs w:val="24"/>
          <w:lang w:val="en-US" w:eastAsia="ru-RU"/>
        </w:rPr>
      </w:pPr>
      <w:r>
        <w:rPr>
          <w:rFonts w:ascii="Times New Roman" w:hAnsi="Times New Roman" w:eastAsia="Times New Roman"/>
          <w:b w:val="0"/>
          <w:bCs w:val="0"/>
          <w:sz w:val="24"/>
          <w:szCs w:val="24"/>
          <w:u w:val="none"/>
          <w:lang w:eastAsia="ru-RU"/>
        </w:rPr>
        <w:t xml:space="preserve">Выступил депутат: </w:t>
      </w:r>
      <w:r>
        <w:rPr>
          <w:rFonts w:ascii="Times New Roman" w:hAnsi="Times New Roman" w:eastAsia="Times New Roman"/>
          <w:b w:val="0"/>
          <w:bCs w:val="0"/>
          <w:sz w:val="24"/>
          <w:szCs w:val="24"/>
          <w:lang w:eastAsia="ru-RU"/>
        </w:rPr>
        <w:t>Гусев А.А.</w:t>
      </w:r>
      <w:r>
        <w:rPr>
          <w:rFonts w:hint="default" w:ascii="Times New Roman" w:hAnsi="Times New Roman" w:eastAsia="Times New Roman"/>
          <w:b w:val="0"/>
          <w:bCs w:val="0"/>
          <w:sz w:val="24"/>
          <w:szCs w:val="24"/>
          <w:lang w:val="en-US" w:eastAsia="ru-RU"/>
        </w:rPr>
        <w:t xml:space="preserve"> который предложил к рассмотрению проект решения, внесённый Рабочей Регламентной группой.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обсуждении приняли участие депутаты муниципального округа Черемушки.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/>
          <w:b w:val="0"/>
          <w:bCs w:val="0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/>
          <w:b w:val="0"/>
          <w:bCs w:val="0"/>
          <w:sz w:val="24"/>
          <w:szCs w:val="24"/>
          <w:lang w:val="en-US" w:eastAsia="ru-RU"/>
        </w:rPr>
        <w:t>Все депутаты озвучили свое мнение по рассматриваемому вопросу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  <w:u w:val="none"/>
          <w:lang w:eastAsia="ru-RU"/>
        </w:rPr>
        <w:t xml:space="preserve">Голосование по вопросу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lang w:eastAsia="ru-RU"/>
        </w:rPr>
        <w:t>О датах заслушивания информации руководителей городских организаций и отчета главы управы</w:t>
      </w:r>
      <w:r>
        <w:rPr>
          <w:rFonts w:ascii="Times New Roman" w:hAnsi="Times New Roman"/>
          <w:sz w:val="24"/>
          <w:szCs w:val="24"/>
        </w:rPr>
        <w:t>»</w:t>
      </w:r>
    </w:p>
    <w:p>
      <w:pPr>
        <w:spacing w:after="0" w:line="240" w:lineRule="auto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проведенному п</w:t>
      </w:r>
      <w:r>
        <w:rPr>
          <w:rFonts w:ascii="Times New Roman" w:hAnsi="Times New Roman"/>
          <w:sz w:val="24"/>
          <w:szCs w:val="24"/>
          <w:lang w:val="ru-RU"/>
        </w:rPr>
        <w:t>редварительному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голосованию первоначально решение  не приняли.</w:t>
      </w:r>
    </w:p>
    <w:p>
      <w:pPr>
        <w:spacing w:after="0" w:line="240" w:lineRule="auto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Депутаты вернулись к обсуждению проекта решения.</w:t>
      </w:r>
    </w:p>
    <w:p>
      <w:pPr>
        <w:spacing w:after="0" w:line="240" w:lineRule="auto"/>
        <w:jc w:val="both"/>
        <w:rPr>
          <w:rFonts w:hint="default"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 голосование в целом поставлен проект решения предложенный регламентной рабочей группой: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«за» – 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 xml:space="preserve"> (Воропаев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 О.В., </w:t>
      </w:r>
      <w:r>
        <w:rPr>
          <w:rFonts w:ascii="Times New Roman" w:hAnsi="Times New Roman"/>
          <w:sz w:val="24"/>
          <w:szCs w:val="24"/>
          <w:lang w:eastAsia="ru-RU"/>
        </w:rPr>
        <w:t>А.А. Гусев, Гусева М.Г.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А.В. Виленц, Е.А.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Селькова, Щербакова Ю.А.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, С.С. Сапронов</w:t>
      </w:r>
      <w:r>
        <w:rPr>
          <w:rFonts w:ascii="Times New Roman" w:hAnsi="Times New Roman"/>
          <w:sz w:val="24"/>
          <w:szCs w:val="24"/>
          <w:lang w:eastAsia="ru-RU"/>
        </w:rPr>
        <w:t xml:space="preserve">), «против» – 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(Баскаков А.Н.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, ), «воздержались»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Зеленецкая А.В.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(+1)</w:t>
      </w:r>
      <w:r>
        <w:rPr>
          <w:rFonts w:ascii="Times New Roman" w:hAnsi="Times New Roman"/>
          <w:sz w:val="24"/>
          <w:szCs w:val="24"/>
          <w:lang w:eastAsia="ru-RU"/>
        </w:rPr>
        <w:t>, Назарова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 Ю.В.(+1))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Решение</w:t>
      </w:r>
      <w:r>
        <w:rPr>
          <w:rFonts w:hint="default" w:ascii="Times New Roman" w:hAnsi="Times New Roman"/>
          <w:b/>
          <w:bCs/>
          <w:sz w:val="24"/>
          <w:szCs w:val="24"/>
          <w:u w:val="single"/>
          <w:lang w:val="en-US" w:eastAsia="ru-RU"/>
        </w:rPr>
        <w:t xml:space="preserve">  п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ринято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eastAsia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/>
          <w:sz w:val="24"/>
          <w:szCs w:val="24"/>
          <w:lang w:eastAsia="zh-CN"/>
        </w:rPr>
        <w:t xml:space="preserve">В соответствии с ч.1 ст.1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eastAsia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zh-CN"/>
        </w:rPr>
        <w:t xml:space="preserve">Совет депутатов муниципального округа Черемушки решил: </w:t>
      </w:r>
    </w:p>
    <w:p>
      <w:pPr>
        <w:widowControl w:val="0"/>
        <w:numPr>
          <w:ilvl w:val="0"/>
          <w:numId w:val="2"/>
        </w:numPr>
        <w:tabs>
          <w:tab w:val="left" w:pos="567"/>
          <w:tab w:val="clear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eastAsia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/>
          <w:sz w:val="24"/>
          <w:szCs w:val="24"/>
          <w:lang w:eastAsia="zh-CN"/>
        </w:rPr>
        <w:t>Утвердить следующие даты заседаний для заслушивания информации руководителей городских организаций о своей деятельности и отчета главы управы района Черемушки города Москвы:</w:t>
      </w:r>
    </w:p>
    <w:p>
      <w:pPr>
        <w:widowControl/>
        <w:numPr>
          <w:ilvl w:val="0"/>
          <w:numId w:val="3"/>
        </w:numPr>
        <w:suppressAutoHyphens/>
        <w:autoSpaceDE/>
        <w:spacing w:before="0" w:after="0" w:line="240" w:lineRule="auto"/>
        <w:ind w:left="0" w:right="0" w:firstLine="851"/>
        <w:contextualSpacing/>
        <w:jc w:val="both"/>
        <w:rPr>
          <w:rFonts w:ascii="Calibri" w:hAnsi="Calibri" w:eastAsia="Times New Roman" w:cs="Calibri"/>
          <w:sz w:val="24"/>
          <w:szCs w:val="24"/>
          <w:lang w:val="ru-RU" w:eastAsia="zh-CN"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zh-CN" w:bidi="ar-SA"/>
        </w:rPr>
        <w:t>начальник ОМВД России по Району Черемушки – 27.01.2021;</w:t>
      </w:r>
    </w:p>
    <w:p>
      <w:pPr>
        <w:widowControl/>
        <w:numPr>
          <w:ilvl w:val="0"/>
          <w:numId w:val="3"/>
        </w:numPr>
        <w:suppressAutoHyphens/>
        <w:autoSpaceDE/>
        <w:spacing w:before="0" w:after="0" w:line="240" w:lineRule="auto"/>
        <w:ind w:left="851" w:right="0" w:firstLine="0"/>
        <w:contextualSpacing/>
        <w:jc w:val="both"/>
        <w:rPr>
          <w:rFonts w:ascii="Calibri" w:hAnsi="Calibri" w:eastAsia="Times New Roman" w:cs="Calibri"/>
          <w:sz w:val="24"/>
          <w:szCs w:val="24"/>
          <w:lang w:val="ru-RU" w:eastAsia="zh-CN"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zh-CN" w:bidi="ar-SA"/>
        </w:rPr>
        <w:t>руководители государственных общеобразовательных организаций города Москвы, обслуживающих население муниципального округа Черемушки, об осуществлении образовательной деятельности – 17.02.2021 (ГБОУ «Школа           № 1948» Лингвист – М»; Общеобразовательное частное учреждение «Газпром школа»);</w:t>
      </w:r>
    </w:p>
    <w:p>
      <w:pPr>
        <w:widowControl/>
        <w:numPr>
          <w:ilvl w:val="0"/>
          <w:numId w:val="3"/>
        </w:numPr>
        <w:suppressAutoHyphens/>
        <w:autoSpaceDE/>
        <w:spacing w:before="0" w:after="0" w:line="240" w:lineRule="auto"/>
        <w:ind w:left="851" w:right="0" w:firstLine="0"/>
        <w:contextualSpacing/>
        <w:jc w:val="both"/>
        <w:rPr>
          <w:rFonts w:ascii="Calibri" w:hAnsi="Calibri" w:eastAsia="Times New Roman" w:cs="Calibri"/>
          <w:sz w:val="24"/>
          <w:szCs w:val="24"/>
          <w:lang w:val="ru-RU" w:eastAsia="zh-CN"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zh-CN" w:bidi="ar-SA"/>
        </w:rPr>
        <w:t>заведующая филиалом «Черемушки» территориального центра социального обслуживания населения - 17.02.2021;</w:t>
      </w:r>
    </w:p>
    <w:p>
      <w:pPr>
        <w:widowControl/>
        <w:numPr>
          <w:ilvl w:val="0"/>
          <w:numId w:val="3"/>
        </w:numPr>
        <w:suppressAutoHyphens/>
        <w:autoSpaceDE/>
        <w:spacing w:before="0" w:after="0" w:line="240" w:lineRule="auto"/>
        <w:ind w:left="851" w:right="0" w:firstLine="0"/>
        <w:contextualSpacing/>
        <w:jc w:val="both"/>
        <w:rPr>
          <w:rFonts w:ascii="Calibri" w:hAnsi="Calibri" w:eastAsia="Times New Roman" w:cs="Calibri"/>
          <w:sz w:val="24"/>
          <w:szCs w:val="24"/>
          <w:lang w:val="ru-RU" w:eastAsia="zh-CN"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zh-CN" w:bidi="ar-SA"/>
        </w:rPr>
        <w:t>руководители амбулаторно-поликлинических учреждений, обслуживающих население муниципального округа Черемушки - 17.03.2021 (ДГП № 10 Филиал      № 4; ДГП № 69 Филиал № 1);</w:t>
      </w:r>
    </w:p>
    <w:p>
      <w:pPr>
        <w:widowControl/>
        <w:numPr>
          <w:ilvl w:val="0"/>
          <w:numId w:val="3"/>
        </w:numPr>
        <w:suppressAutoHyphens/>
        <w:autoSpaceDE/>
        <w:spacing w:before="0" w:after="0" w:line="240" w:lineRule="auto"/>
        <w:ind w:left="851" w:right="0" w:firstLine="0"/>
        <w:contextualSpacing/>
        <w:jc w:val="both"/>
        <w:rPr>
          <w:rFonts w:ascii="Calibri" w:hAnsi="Calibri" w:eastAsia="Times New Roman" w:cs="Calibri"/>
          <w:sz w:val="24"/>
          <w:szCs w:val="24"/>
          <w:lang w:val="ru-RU" w:eastAsia="zh-CN"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zh-CN" w:bidi="ar-SA"/>
        </w:rPr>
        <w:t>руководитель многофункционального центра предоставления государственных услуг ГКУ МФЦ района Черемушки - 17.03.2021;</w:t>
      </w:r>
    </w:p>
    <w:p>
      <w:pPr>
        <w:widowControl/>
        <w:numPr>
          <w:ilvl w:val="0"/>
          <w:numId w:val="3"/>
        </w:numPr>
        <w:suppressAutoHyphens/>
        <w:autoSpaceDE/>
        <w:spacing w:before="0" w:after="0" w:line="240" w:lineRule="auto"/>
        <w:ind w:left="0" w:right="0" w:firstLine="851"/>
        <w:contextualSpacing/>
        <w:jc w:val="both"/>
        <w:rPr>
          <w:rFonts w:ascii="Calibri" w:hAnsi="Calibri" w:eastAsia="Times New Roman" w:cs="Calibri"/>
          <w:sz w:val="24"/>
          <w:szCs w:val="24"/>
          <w:lang w:val="ru-RU" w:eastAsia="zh-CN"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zh-CN" w:bidi="ar-SA"/>
        </w:rPr>
        <w:t>глава Управы района Черемушки города Москвы – 17.03.2021;</w:t>
      </w:r>
    </w:p>
    <w:p>
      <w:pPr>
        <w:widowControl/>
        <w:numPr>
          <w:ilvl w:val="0"/>
          <w:numId w:val="3"/>
        </w:numPr>
        <w:suppressAutoHyphens/>
        <w:autoSpaceDE/>
        <w:spacing w:before="0" w:after="200" w:line="276" w:lineRule="auto"/>
        <w:ind w:left="851" w:right="0" w:firstLine="0"/>
        <w:contextualSpacing/>
        <w:jc w:val="both"/>
        <w:rPr>
          <w:rFonts w:ascii="Calibri" w:hAnsi="Calibri" w:eastAsia="Times New Roman" w:cs="Calibri"/>
          <w:sz w:val="24"/>
          <w:szCs w:val="24"/>
          <w:lang w:val="ru-RU" w:eastAsia="zh-CN"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zh-CN" w:bidi="ar-SA"/>
        </w:rPr>
        <w:t>директор государственного бюджетного учреждения города Москвы</w:t>
      </w:r>
      <w:r>
        <w:rPr>
          <w:rFonts w:ascii="Calibri" w:hAnsi="Calibri" w:eastAsia="Times New Roman" w:cs="Calibri"/>
          <w:sz w:val="24"/>
          <w:szCs w:val="24"/>
          <w:lang w:val="ru-RU" w:eastAsia="zh-CN" w:bidi="ar-SA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ru-RU" w:eastAsia="zh-CN" w:bidi="ar-SA"/>
        </w:rPr>
        <w:t>«Жилищник района Черемушки» - 17.03.2021;</w:t>
      </w:r>
    </w:p>
    <w:p>
      <w:pPr>
        <w:widowControl/>
        <w:numPr>
          <w:ilvl w:val="0"/>
          <w:numId w:val="3"/>
        </w:numPr>
        <w:suppressAutoHyphens/>
        <w:autoSpaceDE/>
        <w:spacing w:before="0" w:after="0" w:line="240" w:lineRule="auto"/>
        <w:ind w:left="851" w:right="0" w:firstLine="0"/>
        <w:contextualSpacing/>
        <w:jc w:val="both"/>
        <w:rPr>
          <w:rFonts w:ascii="Calibri" w:hAnsi="Calibri" w:eastAsia="Times New Roman" w:cs="Calibri"/>
          <w:sz w:val="24"/>
          <w:szCs w:val="24"/>
          <w:lang w:val="ru-RU" w:eastAsia="zh-CN"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zh-CN" w:bidi="ar-SA"/>
        </w:rPr>
        <w:t xml:space="preserve">руководители управляющих организаций о работе по содержанию многоквартирных домов – 14.04.2021 (ГБУ «ЭВАЖД» филиал № 11; ТСЖ «Профсоюзная 42-4»; ТСЖ «Профсоюзная 32-2», ЖСК «Висмут» (Перекопская ул., д.26, корп.1) </w:t>
      </w:r>
    </w:p>
    <w:p>
      <w:pPr>
        <w:widowControl/>
        <w:numPr>
          <w:ilvl w:val="0"/>
          <w:numId w:val="3"/>
        </w:numPr>
        <w:suppressAutoHyphens/>
        <w:autoSpaceDE/>
        <w:spacing w:before="0" w:after="0" w:line="240" w:lineRule="auto"/>
        <w:ind w:left="0" w:right="0" w:firstLine="851"/>
        <w:contextualSpacing/>
        <w:jc w:val="both"/>
        <w:rPr>
          <w:rFonts w:ascii="Calibri" w:hAnsi="Calibri" w:eastAsia="Times New Roman" w:cs="Calibri"/>
          <w:sz w:val="24"/>
          <w:szCs w:val="24"/>
          <w:lang w:val="ru-RU" w:eastAsia="zh-CN"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zh-CN" w:bidi="ar-SA"/>
        </w:rPr>
        <w:t>глава муниципального округа Черемушки – 19.05.2021;</w:t>
      </w:r>
    </w:p>
    <w:p>
      <w:pPr>
        <w:widowControl/>
        <w:numPr>
          <w:ilvl w:val="0"/>
          <w:numId w:val="3"/>
        </w:numPr>
        <w:suppressAutoHyphens/>
        <w:autoSpaceDE/>
        <w:spacing w:before="0" w:after="0" w:line="240" w:lineRule="auto"/>
        <w:ind w:left="851" w:right="0" w:firstLine="0"/>
        <w:contextualSpacing/>
        <w:jc w:val="both"/>
        <w:rPr>
          <w:rFonts w:ascii="Calibri" w:hAnsi="Calibri" w:eastAsia="Times New Roman" w:cs="Calibri"/>
          <w:sz w:val="24"/>
          <w:szCs w:val="24"/>
          <w:lang w:val="ru-RU" w:eastAsia="zh-CN"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zh-CN" w:bidi="ar-SA"/>
        </w:rPr>
        <w:t xml:space="preserve"> директор государственного учреждения города Москвы, подведомственного префектуре Юго-Западного административного округа города Москвы и осуществляющего организацию досуговой, социально-воспитательной, физкультурно-оздоровительной и спортивной работы с населением по месту жительства, обслуживающего население муниципального округа Черемушки - ГБУ ЦТДиС «Хорошее настроение» - 16.06.2021.</w:t>
      </w:r>
    </w:p>
    <w:p>
      <w:pPr>
        <w:widowControl/>
        <w:numPr>
          <w:ilvl w:val="0"/>
          <w:numId w:val="4"/>
        </w:numPr>
        <w:suppressAutoHyphens/>
        <w:autoSpaceDE/>
        <w:spacing w:before="0" w:after="0" w:line="240" w:lineRule="auto"/>
        <w:ind w:left="0" w:right="0" w:firstLine="85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ru-RU" w:eastAsia="zh-CN"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zh-CN" w:bidi="ar-SA"/>
        </w:rPr>
        <w:t>Направить настоящее решение руководителям городских организаций, в Управу района Черемушки города Москвы, в префектуру Юго–Западного административного округа города Москвы, Департамент территориальных органов исполнительной власти города Москвы и Черемушкинскую межрайонную прокуратуру.</w:t>
      </w:r>
    </w:p>
    <w:p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hAnsi="Times New Roman" w:eastAsia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/>
          <w:sz w:val="24"/>
          <w:szCs w:val="24"/>
          <w:lang w:eastAsia="zh-CN"/>
        </w:rPr>
        <w:t xml:space="preserve">Опубликовать вышеуказанное решение в бюллетене «Муниципальный вестник района Черемушки», разместить на официальном сайте муниципального округа Черемушки в сети Интернет </w:t>
      </w:r>
      <w:r>
        <w:rPr>
          <w:rFonts w:ascii="Times New Roman" w:hAnsi="Times New Roman" w:eastAsia="Times New Roman"/>
          <w:sz w:val="24"/>
          <w:szCs w:val="24"/>
          <w:lang w:eastAsia="zh-CN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lang w:eastAsia="zh-CN"/>
        </w:rPr>
        <w:instrText xml:space="preserve"> HYPERLINK "http://www.mcherem.ru/"</w:instrText>
      </w:r>
      <w:r>
        <w:rPr>
          <w:rFonts w:ascii="Times New Roman" w:hAnsi="Times New Roman" w:eastAsia="Times New Roman"/>
          <w:sz w:val="24"/>
          <w:szCs w:val="24"/>
          <w:lang w:eastAsia="zh-CN"/>
        </w:rPr>
        <w:fldChar w:fldCharType="separate"/>
      </w:r>
      <w:r>
        <w:rPr>
          <w:rFonts w:ascii="Times New Roman" w:hAnsi="Times New Roman" w:eastAsia="Times New Roman"/>
          <w:color w:val="0000FF"/>
          <w:sz w:val="24"/>
          <w:szCs w:val="24"/>
          <w:u w:val="single"/>
          <w:lang w:eastAsia="zh-CN"/>
        </w:rPr>
        <w:t>http://www.mcherem.ru/</w:t>
      </w:r>
      <w:r>
        <w:rPr>
          <w:rFonts w:ascii="Times New Roman" w:hAnsi="Times New Roman" w:eastAsia="Times New Roman"/>
          <w:sz w:val="24"/>
          <w:szCs w:val="24"/>
          <w:lang w:eastAsia="zh-CN"/>
        </w:rPr>
        <w:fldChar w:fldCharType="end"/>
      </w:r>
      <w:r>
        <w:rPr>
          <w:rFonts w:ascii="Times New Roman" w:hAnsi="Times New Roman" w:eastAsia="Times New Roman"/>
          <w:sz w:val="24"/>
          <w:szCs w:val="24"/>
          <w:lang w:eastAsia="zh-CN"/>
        </w:rPr>
        <w:t>.</w:t>
      </w:r>
    </w:p>
    <w:p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hAnsi="Times New Roman" w:eastAsia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/>
          <w:sz w:val="24"/>
          <w:szCs w:val="24"/>
          <w:lang w:eastAsia="zh-CN"/>
        </w:rPr>
        <w:t>Контроль за исполнением настоящего решения возложить на главу муниципального округа Черемушки Е.В. Минаеву.</w:t>
      </w:r>
    </w:p>
    <w:p>
      <w:pPr>
        <w:pStyle w:val="210"/>
        <w:jc w:val="both"/>
        <w:rPr>
          <w:rFonts w:ascii="Times New Roman" w:hAnsi="Times New Roman"/>
          <w:bCs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>
        <w:rPr>
          <w:rFonts w:ascii="Times New Roman" w:hAnsi="Times New Roman"/>
          <w:b/>
          <w:sz w:val="24"/>
          <w:szCs w:val="24"/>
          <w:u w:val="single"/>
        </w:rPr>
        <w:t>ПО СЕДЬМОМУ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  <w:lang w:eastAsia="ru-RU"/>
        </w:rPr>
        <w:t>По вопросу направления депутатов в состав районной комиссии по оказанию адресной материальной помощи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/>
          <w:b w:val="0"/>
          <w:bCs w:val="0"/>
          <w:sz w:val="24"/>
          <w:szCs w:val="24"/>
          <w:lang w:val="en-US" w:eastAsia="ru-RU"/>
        </w:rPr>
      </w:pPr>
      <w:r>
        <w:rPr>
          <w:rFonts w:ascii="Times New Roman" w:hAnsi="Times New Roman" w:eastAsia="Times New Roman"/>
          <w:b w:val="0"/>
          <w:bCs w:val="0"/>
          <w:sz w:val="24"/>
          <w:szCs w:val="24"/>
          <w:u w:val="none"/>
          <w:lang w:eastAsia="ru-RU"/>
        </w:rPr>
        <w:t>Выступил депутат:</w:t>
      </w:r>
      <w:r>
        <w:rPr>
          <w:rFonts w:hint="default" w:ascii="Times New Roman" w:hAnsi="Times New Roman" w:eastAsia="Times New Roman"/>
          <w:b w:val="0"/>
          <w:bCs w:val="0"/>
          <w:sz w:val="24"/>
          <w:szCs w:val="24"/>
          <w:u w:val="none"/>
          <w:lang w:val="en-US" w:eastAsia="ru-RU"/>
        </w:rPr>
        <w:t xml:space="preserve"> Гусев А.А., который сообщил о неоднократном рассмотрении данного вопроса на комиссиях и предоставил слово </w:t>
      </w:r>
      <w:r>
        <w:rPr>
          <w:rFonts w:ascii="Times New Roman" w:hAnsi="Times New Roman" w:eastAsia="Times New Roman"/>
          <w:b w:val="0"/>
          <w:bCs w:val="0"/>
          <w:sz w:val="24"/>
          <w:szCs w:val="24"/>
          <w:u w:val="none"/>
          <w:lang w:eastAsia="ru-RU"/>
        </w:rPr>
        <w:t>Сельковой</w:t>
      </w:r>
      <w:r>
        <w:rPr>
          <w:rFonts w:hint="default" w:ascii="Times New Roman" w:hAnsi="Times New Roman" w:eastAsia="Times New Roman"/>
          <w:b w:val="0"/>
          <w:bCs w:val="0"/>
          <w:sz w:val="24"/>
          <w:szCs w:val="24"/>
          <w:u w:val="none"/>
          <w:lang w:val="en-US" w:eastAsia="ru-RU"/>
        </w:rPr>
        <w:t xml:space="preserve"> Е.А.,</w:t>
      </w:r>
      <w:r>
        <w:rPr>
          <w:rFonts w:hint="default" w:ascii="Times New Roman" w:hAnsi="Times New Roman" w:eastAsia="Times New Roman"/>
          <w:b w:val="0"/>
          <w:bCs w:val="0"/>
          <w:sz w:val="24"/>
          <w:szCs w:val="24"/>
          <w:lang w:val="en-US" w:eastAsia="ru-RU"/>
        </w:rPr>
        <w:t xml:space="preserve"> которая предложила к рассмотрению проект решения, со своей кандидатурой и кандидатурой Виленца А.В. к направлению в комиссию управы района Черемушки по оказанию адресной помощи.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обсуждении приняли участие депутаты муниципального округа Черемушки.</w:t>
      </w:r>
    </w:p>
    <w:p>
      <w:pPr>
        <w:spacing w:after="0" w:line="240" w:lineRule="auto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Предложено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заменить формулировку на «Предложить» вместо «направить»</w:t>
      </w:r>
    </w:p>
    <w:p>
      <w:pPr>
        <w:spacing w:after="0" w:line="240" w:lineRule="auto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Гусев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А.А. предложил голосовать по каждой кандидатуре отдельно и предложил кандидатуру Виленца А.В.</w:t>
      </w:r>
    </w:p>
    <w:p>
      <w:pPr>
        <w:spacing w:after="0" w:line="240" w:lineRule="auto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Зеленецкая А.В. предложила кандидатуру Назаровой Ю.В.</w:t>
      </w:r>
    </w:p>
    <w:p>
      <w:pPr>
        <w:spacing w:after="0" w:line="240" w:lineRule="auto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Селькова Е.А.  свою кандидатуру не снимала.</w:t>
      </w:r>
    </w:p>
    <w:p>
      <w:pPr>
        <w:spacing w:after="0" w:line="240" w:lineRule="auto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Голосование по кандидатуре Виленца А.В. - 7 за</w:t>
      </w:r>
    </w:p>
    <w:p>
      <w:pPr>
        <w:spacing w:after="0" w:line="240" w:lineRule="auto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Голосование по кандидатуре Сельковой Е.А. - 5 за</w:t>
      </w:r>
    </w:p>
    <w:p>
      <w:pPr>
        <w:spacing w:after="0" w:line="240" w:lineRule="auto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Голосование по кандидатуре Назаровой Ю.В. - 7 за</w:t>
      </w:r>
    </w:p>
    <w:p>
      <w:pPr>
        <w:spacing w:after="0" w:line="240" w:lineRule="auto"/>
        <w:jc w:val="both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 w:val="0"/>
          <w:bCs w:val="0"/>
          <w:sz w:val="24"/>
          <w:szCs w:val="24"/>
          <w:u w:val="none"/>
          <w:lang w:eastAsia="ru-RU"/>
        </w:rPr>
        <w:t xml:space="preserve">Голосование по вопросу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По вопросу направления депутатов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ru-RU"/>
        </w:rPr>
        <w:t xml:space="preserve"> Виленца А.В. и Назарову Ю.В.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 в состав районной комиссии по оказанию адресной материальной помощи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с уточнением по предложенной формулировке:</w:t>
      </w:r>
      <w:bookmarkStart w:id="1" w:name="_GoBack"/>
      <w:bookmarkEnd w:id="1"/>
    </w:p>
    <w:p>
      <w:pPr>
        <w:spacing w:after="0" w:line="240" w:lineRule="auto"/>
        <w:jc w:val="both"/>
        <w:rPr>
          <w:rFonts w:hint="default"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«за» – 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10</w:t>
      </w:r>
      <w:r>
        <w:rPr>
          <w:rFonts w:ascii="Times New Roman" w:hAnsi="Times New Roman"/>
          <w:sz w:val="24"/>
          <w:szCs w:val="24"/>
          <w:lang w:eastAsia="ru-RU"/>
        </w:rPr>
        <w:t xml:space="preserve"> (А.А. Гусев, 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 Воропаев О.В., </w:t>
      </w:r>
      <w:r>
        <w:rPr>
          <w:rFonts w:ascii="Times New Roman" w:hAnsi="Times New Roman"/>
          <w:sz w:val="24"/>
          <w:szCs w:val="24"/>
          <w:lang w:eastAsia="ru-RU"/>
        </w:rPr>
        <w:t>Зеленецкая А.В.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(+1)</w:t>
      </w:r>
      <w:r>
        <w:rPr>
          <w:rFonts w:ascii="Times New Roman" w:hAnsi="Times New Roman"/>
          <w:sz w:val="24"/>
          <w:szCs w:val="24"/>
          <w:lang w:eastAsia="ru-RU"/>
        </w:rPr>
        <w:t>, Назарова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 Ю.В.(+1),</w:t>
      </w:r>
      <w:r>
        <w:rPr>
          <w:rFonts w:ascii="Times New Roman" w:hAnsi="Times New Roman"/>
          <w:sz w:val="24"/>
          <w:szCs w:val="24"/>
          <w:lang w:eastAsia="ru-RU"/>
        </w:rPr>
        <w:t xml:space="preserve"> Е.А. Селькова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Баскаков А.Н.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, Сапронов С.С., Щербакова Ю.А.</w:t>
      </w:r>
      <w:r>
        <w:rPr>
          <w:rFonts w:ascii="Times New Roman" w:hAnsi="Times New Roman"/>
          <w:sz w:val="24"/>
          <w:szCs w:val="24"/>
          <w:lang w:eastAsia="ru-RU"/>
        </w:rPr>
        <w:t>), «против» – 0, «воздержались» –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 2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(Гусева М.Г., Виленц А.В.)</w:t>
      </w:r>
    </w:p>
    <w:p>
      <w:pPr>
        <w:spacing w:after="0" w:line="240" w:lineRule="auto"/>
        <w:jc w:val="both"/>
        <w:rPr>
          <w:rFonts w:hint="default" w:ascii="Times New Roman" w:hAnsi="Times New Roman"/>
          <w:b/>
          <w:bCs/>
          <w:sz w:val="24"/>
          <w:szCs w:val="24"/>
          <w:u w:val="single"/>
          <w:lang w:val="en-US"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Принято</w:t>
      </w:r>
      <w:r>
        <w:rPr>
          <w:rFonts w:hint="default" w:ascii="Times New Roman" w:hAnsi="Times New Roman"/>
          <w:b/>
          <w:bCs/>
          <w:sz w:val="24"/>
          <w:szCs w:val="24"/>
          <w:u w:val="single"/>
          <w:lang w:val="en-US"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решение</w:t>
      </w:r>
      <w:r>
        <w:rPr>
          <w:rFonts w:hint="default" w:ascii="Times New Roman" w:hAnsi="Times New Roman"/>
          <w:b/>
          <w:bCs/>
          <w:sz w:val="24"/>
          <w:szCs w:val="24"/>
          <w:u w:val="single"/>
          <w:lang w:val="en-US" w:eastAsia="ru-RU"/>
        </w:rPr>
        <w:t>:</w:t>
      </w:r>
    </w:p>
    <w:p>
      <w:pPr>
        <w:pStyle w:val="21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09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 06 октября 2003 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 и приказом Департамента социальной защиты населения города Москвы и Департамента территориальных органов исполнительной власти города Москвы от 6 июля 2015 года № 567/63 «О комиссиях по оказанию адресной социальной помощи жителям города Москвы»,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>
      <w:pPr>
        <w:spacing w:after="0" w:line="240" w:lineRule="auto"/>
        <w:ind w:firstLine="420"/>
        <w:jc w:val="both"/>
        <w:rPr>
          <w:rFonts w:ascii="Times New Roman" w:hAnsi="Times New Roman" w:eastAsia="SimSun" w:cs="Times New Roman"/>
          <w:b/>
          <w:color w:val="auto"/>
          <w:sz w:val="24"/>
          <w:szCs w:val="24"/>
        </w:rPr>
      </w:pPr>
      <w:r>
        <w:rPr>
          <w:rFonts w:ascii="Times New Roman" w:hAnsi="Times New Roman" w:eastAsia="SimSun"/>
          <w:b/>
          <w:sz w:val="24"/>
          <w:szCs w:val="24"/>
        </w:rPr>
        <w:t>Совет депутатов муниципального округа Черемушки решил: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 xml:space="preserve"> Предложить кандидатуры депутатов Совета депутатов муниципального округа Черёмушки в районную комиссию по оказанию адресной социальной помощи нуждающимся жителям района Черёмушки: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Виленца Алексея Викторовича;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Назарову Юлию Владимировну.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Направить копию настоящего решения Председателю Комиссии – главе управы района Черёмушки города Москвы</w:t>
      </w:r>
      <w:r>
        <w:rPr>
          <w:rFonts w:ascii="Times New Roman" w:hAnsi="Times New Roman"/>
          <w:sz w:val="24"/>
          <w:szCs w:val="24"/>
          <w:shd w:val="clear" w:color="auto" w:fill="FEFFFE"/>
        </w:rPr>
        <w:t>, в филиал ГБУ города Москвы «Многофункциональные центры предоставления государственных услуг города Москвы» по району Черёмушки, в территориальный центр социального обслуживания по району Черёмушки.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Опубликовать настоящее решение в бюллетене «Муниципальный вестник района Черёмушки» и разместить на официальном сайте http://www.mcherem.ru.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 за исполнением настоящего решения возложить на главу муниципального округа Черёмушки Е.В. Минаеву.</w:t>
      </w:r>
    </w:p>
    <w:p>
      <w:pPr>
        <w:spacing w:after="0" w:line="240" w:lineRule="auto"/>
        <w:jc w:val="both"/>
        <w:rPr>
          <w:rFonts w:hint="default" w:ascii="Times New Roman" w:hAnsi="Times New Roman"/>
          <w:b/>
          <w:bCs/>
          <w:sz w:val="24"/>
          <w:szCs w:val="24"/>
          <w:u w:val="single"/>
          <w:lang w:val="en-US" w:eastAsia="ru-RU"/>
        </w:rPr>
      </w:pPr>
    </w:p>
    <w:p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ВОСЬМОМУ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  <w:lang w:eastAsia="ru-RU"/>
        </w:rPr>
        <w:t>Об отказе в согласовании проекта изменения схемы размещения нестационарных торговых объектов со специализацией «Печать» в части включения адреса в схему размещения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/>
          <w:b w:val="0"/>
          <w:bCs w:val="0"/>
          <w:sz w:val="24"/>
          <w:szCs w:val="24"/>
          <w:lang w:val="en-US" w:eastAsia="ru-RU"/>
        </w:rPr>
      </w:pPr>
      <w:r>
        <w:rPr>
          <w:rFonts w:ascii="Times New Roman" w:hAnsi="Times New Roman" w:eastAsia="Times New Roman"/>
          <w:b w:val="0"/>
          <w:bCs w:val="0"/>
          <w:sz w:val="24"/>
          <w:szCs w:val="24"/>
          <w:u w:val="none"/>
          <w:lang w:eastAsia="ru-RU"/>
        </w:rPr>
        <w:t>Выступил депутат:Виленц</w:t>
      </w:r>
      <w:r>
        <w:rPr>
          <w:rFonts w:hint="default" w:ascii="Times New Roman" w:hAnsi="Times New Roman" w:eastAsia="Times New Roman"/>
          <w:b w:val="0"/>
          <w:bCs w:val="0"/>
          <w:sz w:val="24"/>
          <w:szCs w:val="24"/>
          <w:u w:val="none"/>
          <w:lang w:val="en-US" w:eastAsia="ru-RU"/>
        </w:rPr>
        <w:t xml:space="preserve"> А.В.,</w:t>
      </w:r>
      <w:r>
        <w:rPr>
          <w:rFonts w:hint="default" w:ascii="Times New Roman" w:hAnsi="Times New Roman" w:eastAsia="Times New Roman"/>
          <w:b w:val="0"/>
          <w:bCs w:val="0"/>
          <w:sz w:val="24"/>
          <w:szCs w:val="24"/>
          <w:lang w:val="en-US" w:eastAsia="ru-RU"/>
        </w:rPr>
        <w:t xml:space="preserve"> который предложил к рассмотрению проект решения, внесённый Комиссией по развитию.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обсуждении приняли участие депутаты муниципального округа Черемушки.</w:t>
      </w:r>
    </w:p>
    <w:p>
      <w:pPr>
        <w:spacing w:after="0" w:line="240" w:lineRule="auto"/>
        <w:jc w:val="both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 w:val="0"/>
          <w:bCs w:val="0"/>
          <w:sz w:val="24"/>
          <w:szCs w:val="24"/>
          <w:u w:val="none"/>
          <w:lang w:eastAsia="ru-RU"/>
        </w:rPr>
        <w:t xml:space="preserve">Голосование по вопросу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Об отказе в согласовании проекта изменения схемы размещения нестационарных торговых объектов со специализацией «Печать» в части включения адреса в схему размещения</w:t>
      </w:r>
      <w:r>
        <w:rPr>
          <w:rFonts w:hint="default" w:ascii="Times New Roman" w:hAnsi="Times New Roman"/>
          <w:sz w:val="24"/>
          <w:szCs w:val="24"/>
          <w:lang w:val="ru-RU"/>
        </w:rPr>
        <w:t>».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«за» – 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12</w:t>
      </w:r>
      <w:r>
        <w:rPr>
          <w:rFonts w:ascii="Times New Roman" w:hAnsi="Times New Roman"/>
          <w:sz w:val="24"/>
          <w:szCs w:val="24"/>
          <w:lang w:eastAsia="ru-RU"/>
        </w:rPr>
        <w:t xml:space="preserve"> (единогласно), «против» – 0, «воздержались» – 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>
      <w:pPr>
        <w:spacing w:after="0" w:line="240" w:lineRule="auto"/>
        <w:jc w:val="both"/>
        <w:rPr>
          <w:rFonts w:hint="default" w:ascii="Times New Roman" w:hAnsi="Times New Roman"/>
          <w:b/>
          <w:bCs/>
          <w:sz w:val="24"/>
          <w:szCs w:val="24"/>
          <w:u w:val="single"/>
          <w:lang w:val="en-US"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Принято</w:t>
      </w:r>
      <w:r>
        <w:rPr>
          <w:rFonts w:hint="default" w:ascii="Times New Roman" w:hAnsi="Times New Roman"/>
          <w:b/>
          <w:bCs/>
          <w:sz w:val="24"/>
          <w:szCs w:val="24"/>
          <w:u w:val="single"/>
          <w:lang w:val="en-US"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решение</w:t>
      </w:r>
      <w:r>
        <w:rPr>
          <w:rFonts w:hint="default" w:ascii="Times New Roman" w:hAnsi="Times New Roman"/>
          <w:b/>
          <w:bCs/>
          <w:sz w:val="24"/>
          <w:szCs w:val="24"/>
          <w:u w:val="single"/>
          <w:lang w:val="en-US" w:eastAsia="ru-RU"/>
        </w:rPr>
        <w:t>:</w:t>
      </w:r>
    </w:p>
    <w:p>
      <w:pPr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Руководствуясь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рассмотрев обращение Департамента средств массовой информации и рекламы города Москвы от 11.12.2020 № 02-25-410/20,</w:t>
      </w:r>
    </w:p>
    <w:p>
      <w:pPr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Совет депутатов муниципального округа Черемушки решил:</w:t>
      </w:r>
    </w:p>
    <w:p>
      <w:pPr>
        <w:pStyle w:val="19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</w:rPr>
        <w:t>Отказать в согласовании проекта изменения схемы размещения нестационарных торговых объектов в части включения нестационарного торгового объекта вида Киоск со специализацией «Печать», площадью 9 кв.м., по адресу ст. метро Новые Черемушки, Профсоюзная ул., вл.37 в схему размещения по причине невостребовательности и наличия печатной продукции в торговом центре у ст. метро Новые Черемушки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</w:p>
    <w:p>
      <w:pPr>
        <w:pStyle w:val="19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Направить настоящее решение в Департамент средств массовой информации и рекламы города Москвы, Департамент территориальных органов исполнительной власти города Москвы, префектуру ЮЗАО города Москвы, управу района Черемушки и Черемушкинскую межрайонную прокуратуру.</w:t>
      </w:r>
    </w:p>
    <w:p>
      <w:pPr>
        <w:pStyle w:val="19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Опубликовать настоящее решение на официальном сайте муниципального округа Черемушки в сети Интернет, бюллетене «</w:t>
      </w:r>
      <w:r>
        <w:rPr>
          <w:rFonts w:ascii="Times New Roman" w:hAnsi="Times New Roman" w:cs="Times New Roman"/>
          <w:sz w:val="24"/>
          <w:szCs w:val="24"/>
        </w:rPr>
        <w:t>Московский муниципальный вестник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» и бюллетене «</w:t>
      </w:r>
      <w:r>
        <w:rPr>
          <w:rFonts w:ascii="Times New Roman" w:hAnsi="Times New Roman" w:cs="Times New Roman"/>
          <w:sz w:val="24"/>
          <w:szCs w:val="24"/>
        </w:rPr>
        <w:t>Муниципальный вестник района Черемушки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».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  Настоящее решение вступает в силу со дня принятия.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5. Контроль за исполнением решения возложить на главу муниципального округа Черемушки Е.В. Минаеву.</w:t>
      </w:r>
    </w:p>
    <w:p>
      <w:pPr>
        <w:spacing w:after="0" w:line="240" w:lineRule="auto"/>
        <w:jc w:val="both"/>
        <w:rPr>
          <w:rFonts w:hint="default" w:ascii="Times New Roman" w:hAnsi="Times New Roman"/>
          <w:b/>
          <w:bCs/>
          <w:sz w:val="24"/>
          <w:szCs w:val="24"/>
          <w:u w:val="single"/>
          <w:lang w:val="en-US" w:eastAsia="ru-RU"/>
        </w:rPr>
      </w:pPr>
    </w:p>
    <w:p>
      <w:pPr>
        <w:pStyle w:val="213"/>
        <w:numPr>
          <w:ilvl w:val="0"/>
          <w:numId w:val="7"/>
        </w:numPr>
        <w:spacing w:after="0" w:line="240" w:lineRule="auto"/>
        <w:ind w:left="0" w:leftChars="0" w:firstLine="0" w:firstLineChars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ПО ДЕВЯТОМУ ВОПРОСУ</w:t>
      </w:r>
      <w:r>
        <w:rPr>
          <w:rFonts w:ascii="Times New Roman" w:hAnsi="Times New Roman"/>
          <w:b/>
          <w:sz w:val="26"/>
          <w:szCs w:val="26"/>
        </w:rPr>
        <w:t>:</w:t>
      </w:r>
    </w:p>
    <w:p>
      <w:pPr>
        <w:pStyle w:val="213"/>
        <w:numPr>
          <w:ilvl w:val="0"/>
          <w:numId w:val="0"/>
        </w:numPr>
        <w:spacing w:after="0" w:line="240" w:lineRule="auto"/>
        <w:ind w:leftChars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О внесении изменений в решение Совета депутатов муниципального округа Черемушки от 21.11.2019 № 28/3 «О бюджете муниципального округа Черемушки на 2020 год и плановый период 2021 и 2022 годов»</w:t>
      </w:r>
    </w:p>
    <w:p>
      <w:pPr>
        <w:pStyle w:val="213"/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eastAsia="Times New Roman"/>
          <w:b w:val="0"/>
          <w:bCs w:val="0"/>
          <w:sz w:val="24"/>
          <w:szCs w:val="24"/>
          <w:lang w:val="en-US" w:eastAsia="ru-RU"/>
        </w:rPr>
      </w:pPr>
      <w:r>
        <w:rPr>
          <w:rFonts w:ascii="Times New Roman" w:hAnsi="Times New Roman" w:eastAsia="Times New Roman"/>
          <w:b w:val="0"/>
          <w:bCs w:val="0"/>
          <w:sz w:val="24"/>
          <w:szCs w:val="24"/>
          <w:u w:val="none"/>
          <w:lang w:eastAsia="ru-RU"/>
        </w:rPr>
        <w:t xml:space="preserve">Выступил депутат: </w:t>
      </w:r>
      <w:r>
        <w:rPr>
          <w:rFonts w:ascii="Times New Roman" w:hAnsi="Times New Roman" w:eastAsia="Times New Roman"/>
          <w:b w:val="0"/>
          <w:bCs w:val="0"/>
          <w:sz w:val="24"/>
          <w:szCs w:val="24"/>
          <w:lang w:eastAsia="ru-RU"/>
        </w:rPr>
        <w:t>Гусев А.А.</w:t>
      </w:r>
      <w:r>
        <w:rPr>
          <w:rFonts w:hint="default" w:ascii="Times New Roman" w:hAnsi="Times New Roman" w:eastAsia="Times New Roman"/>
          <w:b w:val="0"/>
          <w:bCs w:val="0"/>
          <w:sz w:val="24"/>
          <w:szCs w:val="24"/>
          <w:lang w:val="en-US" w:eastAsia="ru-RU"/>
        </w:rPr>
        <w:t xml:space="preserve"> который передал слово депутату Сапронову С.С. </w:t>
      </w:r>
    </w:p>
    <w:p>
      <w:pPr>
        <w:pStyle w:val="213"/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eastAsia="Times New Roman"/>
          <w:b w:val="0"/>
          <w:bCs w:val="0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/>
          <w:b w:val="0"/>
          <w:bCs w:val="0"/>
          <w:sz w:val="24"/>
          <w:szCs w:val="24"/>
          <w:lang w:val="en-US" w:eastAsia="ru-RU"/>
        </w:rPr>
        <w:t>Выступила главный бухгалтер аппарата Совета депутатов МО Черемушки - Жемчужина О.В., которая пояснила необходимость передвижки денежных средств.</w:t>
      </w:r>
    </w:p>
    <w:p>
      <w:pPr>
        <w:spacing w:after="0" w:line="240" w:lineRule="auto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Выступил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депутат Сапронов С.С. - председатель бюджетно-финансовой комиссии, который сообщил, что комиссией одобрен представленный проект,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/>
          <w:b w:val="0"/>
          <w:bCs w:val="0"/>
          <w:sz w:val="24"/>
          <w:szCs w:val="24"/>
          <w:lang w:val="en-US" w:eastAsia="ru-RU"/>
        </w:rPr>
      </w:pPr>
      <w:r>
        <w:rPr>
          <w:rFonts w:ascii="Times New Roman" w:hAnsi="Times New Roman" w:eastAsia="Times New Roman"/>
          <w:b w:val="0"/>
          <w:bCs w:val="0"/>
          <w:sz w:val="24"/>
          <w:szCs w:val="24"/>
          <w:u w:val="none"/>
          <w:lang w:eastAsia="ru-RU"/>
        </w:rPr>
        <w:t xml:space="preserve">Выступила депутат: </w:t>
      </w:r>
      <w:r>
        <w:rPr>
          <w:rFonts w:ascii="Times New Roman" w:hAnsi="Times New Roman" w:eastAsia="Times New Roman"/>
          <w:b w:val="0"/>
          <w:bCs w:val="0"/>
          <w:sz w:val="24"/>
          <w:szCs w:val="24"/>
          <w:lang w:eastAsia="ru-RU"/>
        </w:rPr>
        <w:t>Селькова</w:t>
      </w:r>
      <w:r>
        <w:rPr>
          <w:rFonts w:hint="default" w:ascii="Times New Roman" w:hAnsi="Times New Roman" w:eastAsia="Times New Roman"/>
          <w:b w:val="0"/>
          <w:bCs w:val="0"/>
          <w:sz w:val="24"/>
          <w:szCs w:val="24"/>
          <w:lang w:val="en-US" w:eastAsia="ru-RU"/>
        </w:rPr>
        <w:t xml:space="preserve"> Е.А., которая озвучила свои возражения по представленному проекту и предложила перераспределить средства с использованием ФОТа.</w:t>
      </w:r>
    </w:p>
    <w:p>
      <w:pPr>
        <w:pStyle w:val="213"/>
        <w:numPr>
          <w:ilvl w:val="0"/>
          <w:numId w:val="0"/>
        </w:numPr>
        <w:spacing w:after="0" w:line="240" w:lineRule="auto"/>
        <w:contextualSpacing/>
        <w:jc w:val="both"/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</w:pPr>
      <w:r>
        <w:rPr>
          <w:rFonts w:ascii="Times New Roman" w:hAnsi="Times New Roman"/>
          <w:b w:val="0"/>
          <w:bCs w:val="0"/>
          <w:sz w:val="24"/>
          <w:szCs w:val="24"/>
          <w:u w:val="none"/>
          <w:lang w:eastAsia="ru-RU"/>
        </w:rPr>
        <w:t>Председательствующий</w:t>
      </w: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  <w:t xml:space="preserve"> поставил вопрос повестки на голосование.</w:t>
      </w:r>
    </w:p>
    <w:p>
      <w:pPr>
        <w:pStyle w:val="213"/>
        <w:numPr>
          <w:ilvl w:val="0"/>
          <w:numId w:val="0"/>
        </w:numPr>
        <w:spacing w:after="0" w:line="240" w:lineRule="auto"/>
        <w:contextualSpacing/>
        <w:jc w:val="both"/>
        <w:rPr>
          <w:rFonts w:hint="default" w:ascii="Times New Roman" w:hAnsi="Times New Roman"/>
          <w:b w:val="0"/>
          <w:bCs/>
          <w:sz w:val="26"/>
          <w:szCs w:val="26"/>
          <w:lang w:val="en-US"/>
        </w:rPr>
      </w:pPr>
      <w:r>
        <w:rPr>
          <w:rFonts w:ascii="Times New Roman" w:hAnsi="Times New Roman"/>
          <w:b w:val="0"/>
          <w:bCs w:val="0"/>
          <w:sz w:val="24"/>
          <w:szCs w:val="24"/>
          <w:u w:val="none"/>
          <w:lang w:eastAsia="ru-RU"/>
        </w:rPr>
        <w:t>Голосование по вопросу</w:t>
      </w: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  <w:t>:</w:t>
      </w:r>
      <w:r>
        <w:rPr>
          <w:rFonts w:ascii="Times New Roman" w:hAnsi="Times New Roman"/>
          <w:b w:val="0"/>
          <w:bCs w:val="0"/>
          <w:sz w:val="24"/>
          <w:szCs w:val="24"/>
          <w:u w:val="none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b w:val="0"/>
          <w:bCs/>
          <w:sz w:val="24"/>
          <w:szCs w:val="24"/>
          <w:lang w:eastAsia="ru-RU"/>
        </w:rPr>
        <w:t>О внесении изменений в решение Совета депутатов муниципального округа Черёмушки «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 внесении изменений в решение Совета депутатов муниципального округа Черемушки от 21.11.2019 № 28/3 «О бюджете муниципального округа Черемушки на 2020 год и плановый период 2021 и 2022 годов»</w:t>
      </w:r>
      <w:r>
        <w:rPr>
          <w:rFonts w:hint="default" w:ascii="Times New Roman" w:hAnsi="Times New Roman"/>
          <w:b w:val="0"/>
          <w:bCs/>
          <w:sz w:val="24"/>
          <w:szCs w:val="24"/>
          <w:lang w:val="en-US" w:eastAsia="ru-RU"/>
        </w:rPr>
        <w:t xml:space="preserve">» по проекту, одобренному БФК: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«за» – 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 xml:space="preserve"> ( А.А. Гусев,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 С.С. Сапронов, </w:t>
      </w:r>
      <w:r>
        <w:rPr>
          <w:rFonts w:ascii="Times New Roman" w:hAnsi="Times New Roman"/>
          <w:sz w:val="24"/>
          <w:szCs w:val="24"/>
          <w:lang w:eastAsia="ru-RU"/>
        </w:rPr>
        <w:t xml:space="preserve">  Гусева М.Г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., </w:t>
      </w:r>
      <w:r>
        <w:rPr>
          <w:rFonts w:ascii="Times New Roman" w:hAnsi="Times New Roman"/>
          <w:sz w:val="24"/>
          <w:szCs w:val="24"/>
          <w:lang w:eastAsia="ru-RU"/>
        </w:rPr>
        <w:t>Баскаков А.Н., Зеленецкая А.В.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(+1)</w:t>
      </w:r>
      <w:r>
        <w:rPr>
          <w:rFonts w:ascii="Times New Roman" w:hAnsi="Times New Roman"/>
          <w:sz w:val="24"/>
          <w:szCs w:val="24"/>
          <w:lang w:eastAsia="ru-RU"/>
        </w:rPr>
        <w:t>, Назарова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 Ю.В.(+1)</w:t>
      </w:r>
      <w:r>
        <w:rPr>
          <w:rFonts w:ascii="Times New Roman" w:hAnsi="Times New Roman"/>
          <w:sz w:val="24"/>
          <w:szCs w:val="24"/>
          <w:lang w:eastAsia="ru-RU"/>
        </w:rPr>
        <w:t xml:space="preserve">), «против» – 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(Е.А.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Селькова,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А.В. Виленц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Щербакова Ю.А), «воздержались»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(Воропаев О.В.)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>
      <w:pPr>
        <w:spacing w:after="0" w:line="240" w:lineRule="auto"/>
        <w:jc w:val="both"/>
        <w:rPr>
          <w:rFonts w:hint="default" w:ascii="Times New Roman" w:hAnsi="Times New Roman"/>
          <w:b/>
          <w:bCs/>
          <w:sz w:val="24"/>
          <w:szCs w:val="24"/>
          <w:u w:val="single"/>
          <w:lang w:val="en-US"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Решение</w:t>
      </w:r>
      <w:r>
        <w:rPr>
          <w:rFonts w:hint="default" w:ascii="Times New Roman" w:hAnsi="Times New Roman"/>
          <w:b/>
          <w:bCs/>
          <w:sz w:val="24"/>
          <w:szCs w:val="24"/>
          <w:u w:val="single"/>
          <w:lang w:val="en-US" w:eastAsia="ru-RU"/>
        </w:rPr>
        <w:t xml:space="preserve"> п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ринято</w:t>
      </w:r>
      <w:r>
        <w:rPr>
          <w:rFonts w:hint="default" w:ascii="Times New Roman" w:hAnsi="Times New Roman"/>
          <w:b/>
          <w:bCs/>
          <w:sz w:val="24"/>
          <w:szCs w:val="24"/>
          <w:u w:val="single"/>
          <w:lang w:val="en-US" w:eastAsia="ru-RU"/>
        </w:rPr>
        <w:t>:</w:t>
      </w:r>
    </w:p>
    <w:p>
      <w:pPr>
        <w:spacing w:after="0" w:line="240" w:lineRule="auto"/>
        <w:jc w:val="both"/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  <w:t xml:space="preserve"> В соответствии со статьями 184, 184.1, 187 Бюджетного кодекса Российской Федерации, Законом города Москвы «О бюджете города Москвы на 2020 год и плановый период 2021 и 2022 годов», Уставом муниципального округа Черемушки, </w:t>
      </w:r>
    </w:p>
    <w:p>
      <w:pPr>
        <w:spacing w:after="0" w:line="240" w:lineRule="auto"/>
        <w:jc w:val="both"/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  <w:t xml:space="preserve">Совет депутатов муниципального округа Черемушки решил: </w:t>
      </w:r>
    </w:p>
    <w:p>
      <w:pPr>
        <w:spacing w:after="0" w:line="240" w:lineRule="auto"/>
        <w:jc w:val="both"/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  <w:t>1. Внести изменения в решение Совета депутатов муниципального округа Черемушки от 21.11.2019 г № 28/3 «О бюджете муниципального округа Черемушки на 2020 год и плановый период 2021 и 2022 годов», изложив приложение № 4 «Ведомственная структура расходов бюджета муниципального округа Черемушки на 2020 год и плановый период 2021 и 2022 годов» в новой редакции (приложение).</w:t>
      </w:r>
    </w:p>
    <w:p>
      <w:pPr>
        <w:spacing w:after="0" w:line="240" w:lineRule="auto"/>
        <w:jc w:val="both"/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  <w:t>2. Предоставить аппарату Совета депутатов муниципального круга Черемушки право вносить корректировки в ведомственную структуру расходов бюджета муниципального округа Черемушки, вызванные изменениями, вносимыми по отдельным разделам, подразделам, целевым статьям, видам расходов местного бюджета за счет экономии по использованию в текущем году бюджетных ассигнований на оказание муниципальных услуг при условии, что увеличение бюджетных ассигнований  по соответствующему виду расходов не превышает  10 процентов.</w:t>
      </w:r>
    </w:p>
    <w:p>
      <w:pPr>
        <w:spacing w:after="0" w:line="240" w:lineRule="auto"/>
        <w:jc w:val="both"/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  <w:t>3. Установить, что в соответствии с пунктом 8 статьи 217 БК РФ дополнительными основаниями для внесения в 2020-2023 годах изменений в показатели сводной бюджетной росписи бюджета муниципального округа Черемушки является увеличение объема бюджетных ассигнований по разделам, подразделам целевым статьям и видам расходов классификации расходов бюджета за счет средств, образовавшихся в связи с экономией в текущем году бюджетных ассигнований на оказание муниципальных услуг, в пределах общего объема бюджетных ассигнований, предусмотренных главному распорядителю бюджетных средств в текущем году на указанные цели, при условии, что увеличение объема бюджетных ассигнований по соответствующему виду расходов не превышает 10 процентов.</w:t>
      </w:r>
    </w:p>
    <w:p>
      <w:pPr>
        <w:spacing w:after="0" w:line="240" w:lineRule="auto"/>
        <w:jc w:val="both"/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  <w:t>4. Опубликовать настоящее решение в бюллетене «Муниципальный вестник района Черемушки» и на официальном сайте муниципального округа Черемушки www.mcherem.ru.</w:t>
      </w:r>
    </w:p>
    <w:p>
      <w:pPr>
        <w:spacing w:after="0" w:line="240" w:lineRule="auto"/>
        <w:jc w:val="both"/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  <w:t>5. Контроль за исполнением настоящего решения возложить на главу муниципального округа Черемушки Е.В. Минаеву.</w:t>
      </w:r>
    </w:p>
    <w:p>
      <w:pPr>
        <w:pStyle w:val="213"/>
        <w:numPr>
          <w:ilvl w:val="0"/>
          <w:numId w:val="0"/>
        </w:numPr>
        <w:spacing w:after="0" w:line="240" w:lineRule="auto"/>
        <w:ind w:leftChars="0"/>
        <w:jc w:val="both"/>
        <w:rPr>
          <w:rFonts w:ascii="Times New Roman" w:hAnsi="Times New Roman"/>
          <w:b/>
          <w:sz w:val="26"/>
          <w:szCs w:val="26"/>
        </w:rPr>
      </w:pPr>
    </w:p>
    <w:p>
      <w:pPr>
        <w:pStyle w:val="213"/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/>
          <w:b w:val="0"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/>
          <w:sz w:val="24"/>
          <w:szCs w:val="24"/>
          <w:lang w:val="ru-RU"/>
        </w:rPr>
        <w:t xml:space="preserve">Председательствующий поменял рассмотрение вопросов утвержденной повестки заседания, предложив рассмотреть первоначально  вопрос 12 повестки. </w:t>
      </w:r>
    </w:p>
    <w:p>
      <w:pPr>
        <w:pStyle w:val="213"/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/>
          <w:b w:val="0"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/>
          <w:sz w:val="24"/>
          <w:szCs w:val="24"/>
          <w:lang w:val="ru-RU"/>
        </w:rPr>
        <w:t>Возражений от депутатов не поступило.</w:t>
      </w:r>
    </w:p>
    <w:p>
      <w:pPr>
        <w:pStyle w:val="213"/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/>
          <w:b w:val="0"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/>
          <w:sz w:val="24"/>
          <w:szCs w:val="24"/>
          <w:lang w:val="ru-RU"/>
        </w:rPr>
        <w:t>Депутаты перешли к рассмотрению вопроса:</w:t>
      </w:r>
    </w:p>
    <w:p>
      <w:pPr>
        <w:pStyle w:val="213"/>
        <w:numPr>
          <w:ilvl w:val="0"/>
          <w:numId w:val="0"/>
        </w:numPr>
        <w:spacing w:after="0" w:line="240" w:lineRule="auto"/>
        <w:ind w:leftChars="0"/>
        <w:jc w:val="both"/>
        <w:rPr>
          <w:rFonts w:ascii="Times New Roman" w:hAnsi="Times New Roman"/>
          <w:b/>
          <w:sz w:val="26"/>
          <w:szCs w:val="26"/>
        </w:rPr>
      </w:pPr>
    </w:p>
    <w:p>
      <w:pPr>
        <w:pStyle w:val="213"/>
        <w:numPr>
          <w:ilvl w:val="0"/>
          <w:numId w:val="7"/>
        </w:numPr>
        <w:spacing w:after="0" w:line="240" w:lineRule="auto"/>
        <w:ind w:left="0" w:leftChars="0" w:firstLine="0" w:firstLineChars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  <w:lang w:val="ru-RU"/>
        </w:rPr>
        <w:t>ПО</w:t>
      </w:r>
      <w:r>
        <w:rPr>
          <w:rFonts w:hint="default" w:ascii="Times New Roman" w:hAnsi="Times New Roman"/>
          <w:b/>
          <w:sz w:val="26"/>
          <w:szCs w:val="26"/>
          <w:u w:val="single"/>
          <w:lang w:val="ru-RU"/>
        </w:rPr>
        <w:t xml:space="preserve"> ДЕСЯТОМУ ВОПРОСУ</w:t>
      </w:r>
      <w:r>
        <w:rPr>
          <w:rFonts w:hint="default" w:ascii="Times New Roman" w:hAnsi="Times New Roman"/>
          <w:b/>
          <w:sz w:val="26"/>
          <w:szCs w:val="26"/>
          <w:lang w:val="ru-RU"/>
        </w:rPr>
        <w:t>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  <w:lang w:eastAsia="ru-RU"/>
        </w:rPr>
        <w:t>Об обращении Совета депутатов муниципального округа Черемушки в Контрольно-счетную палату города Москвы об осуществлении внешней проверки годового отчета об исполнении бюджета муниципального округа Черемушки за 2020 год</w:t>
      </w:r>
    </w:p>
    <w:p>
      <w:pPr>
        <w:spacing w:after="0" w:line="240" w:lineRule="auto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Выступил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депутат Сапронов С.С. - председатель бюджетно-финансовой комиссии, который сообщил, что комиссией одобрен представленный проект,</w:t>
      </w:r>
    </w:p>
    <w:p>
      <w:pPr>
        <w:pStyle w:val="213"/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</w:pPr>
      <w:r>
        <w:rPr>
          <w:rFonts w:ascii="Times New Roman" w:hAnsi="Times New Roman"/>
          <w:b w:val="0"/>
          <w:bCs w:val="0"/>
          <w:sz w:val="24"/>
          <w:szCs w:val="24"/>
          <w:u w:val="none"/>
          <w:lang w:eastAsia="ru-RU"/>
        </w:rPr>
        <w:t>Председательствующий</w:t>
      </w: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  <w:t xml:space="preserve"> поставил проект на голосование.</w:t>
      </w:r>
    </w:p>
    <w:p>
      <w:pPr>
        <w:pStyle w:val="213"/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b w:val="0"/>
          <w:bCs w:val="0"/>
          <w:sz w:val="24"/>
          <w:szCs w:val="24"/>
          <w:u w:val="none"/>
          <w:lang w:eastAsia="ru-RU"/>
        </w:rPr>
        <w:t xml:space="preserve">Голосование по вопросу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Об обращении Совета депутатов муниципального округа Черемушки в Контрольно-счетную палату города Москвы об осуществлении внешней проверки годового отчета об исполнении бюджета муниципального округа Черемушки за 2020 год</w:t>
      </w:r>
      <w:r>
        <w:rPr>
          <w:rFonts w:hint="default" w:ascii="Times New Roman" w:hAnsi="Times New Roman"/>
          <w:b w:val="0"/>
          <w:bCs/>
          <w:sz w:val="24"/>
          <w:szCs w:val="24"/>
          <w:lang w:val="en-US" w:eastAsia="ru-RU"/>
        </w:rPr>
        <w:t xml:space="preserve"> »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«за» – 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12</w:t>
      </w:r>
      <w:r>
        <w:rPr>
          <w:rFonts w:ascii="Times New Roman" w:hAnsi="Times New Roman"/>
          <w:sz w:val="24"/>
          <w:szCs w:val="24"/>
          <w:lang w:eastAsia="ru-RU"/>
        </w:rPr>
        <w:t xml:space="preserve"> (единогласно), «против» – 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0, </w:t>
      </w:r>
      <w:r>
        <w:rPr>
          <w:rFonts w:ascii="Times New Roman" w:hAnsi="Times New Roman"/>
          <w:sz w:val="24"/>
          <w:szCs w:val="24"/>
          <w:lang w:eastAsia="ru-RU"/>
        </w:rPr>
        <w:t xml:space="preserve"> «воздержались» –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 0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>
      <w:pPr>
        <w:spacing w:after="0" w:line="240" w:lineRule="auto"/>
        <w:jc w:val="both"/>
        <w:rPr>
          <w:rFonts w:hint="default" w:ascii="Times New Roman" w:hAnsi="Times New Roman"/>
          <w:b/>
          <w:bCs/>
          <w:sz w:val="24"/>
          <w:szCs w:val="24"/>
          <w:u w:val="single"/>
          <w:lang w:val="en-US"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Принято</w:t>
      </w:r>
      <w:r>
        <w:rPr>
          <w:rFonts w:hint="default" w:ascii="Times New Roman" w:hAnsi="Times New Roman"/>
          <w:b/>
          <w:bCs/>
          <w:sz w:val="24"/>
          <w:szCs w:val="24"/>
          <w:u w:val="single"/>
          <w:lang w:val="en-US"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решение</w:t>
      </w:r>
      <w:r>
        <w:rPr>
          <w:rFonts w:hint="default" w:ascii="Times New Roman" w:hAnsi="Times New Roman"/>
          <w:b/>
          <w:bCs/>
          <w:sz w:val="24"/>
          <w:szCs w:val="24"/>
          <w:u w:val="single"/>
          <w:lang w:val="en-US" w:eastAsia="ru-RU"/>
        </w:rPr>
        <w:t>:</w:t>
      </w:r>
    </w:p>
    <w:p>
      <w:pPr>
        <w:shd w:val="clear" w:color="auto" w:fill="FFFFFF"/>
        <w:spacing w:before="120" w:after="0" w:line="240" w:lineRule="auto"/>
        <w:ind w:left="0" w:leftChars="0" w:firstLine="0" w:firstLineChars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частью 12 статьи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26.1 Закона города Москвы от 30 июня 2010 года № 30 «О Контрольно-счетной палате Москвы», Уставом муниципального округа Черемушки, </w:t>
      </w:r>
    </w:p>
    <w:p>
      <w:pPr>
        <w:shd w:val="clear" w:color="auto" w:fill="FFFFFF"/>
        <w:spacing w:before="120" w:after="0" w:line="240" w:lineRule="auto"/>
        <w:ind w:left="0" w:leftChars="0" w:firstLine="0" w:firstLineChars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депутатов муниципального округа Черемушки решил:</w:t>
      </w:r>
    </w:p>
    <w:p>
      <w:pPr>
        <w:shd w:val="clear" w:color="auto" w:fill="FFFFFF"/>
        <w:spacing w:before="120" w:after="0" w:line="240" w:lineRule="auto"/>
        <w:ind w:left="0" w:leftChars="0" w:firstLine="0" w:firstLineChars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Просить Контрольно-счетную палату Москвы о проведении внешней проверки годового отчета об исполнении бюджета муниципального округа Черемушки за 2020 год.</w:t>
      </w:r>
    </w:p>
    <w:p>
      <w:pPr>
        <w:shd w:val="clear" w:color="auto" w:fill="FFFFFF"/>
        <w:spacing w:before="120" w:after="0" w:line="240" w:lineRule="auto"/>
        <w:ind w:left="0" w:leftChars="0" w:firstLine="0" w:firstLineChars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Разместить настоящее решение на официальном сайте муниципального округа Черемушки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HYPERLINK "http://www.mcherem.ru" 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www.mcherem.ru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.</w:t>
      </w:r>
    </w:p>
    <w:p>
      <w:pPr>
        <w:shd w:val="clear" w:color="auto" w:fill="FFFFFF"/>
        <w:spacing w:before="120" w:after="0" w:line="240" w:lineRule="auto"/>
        <w:ind w:left="0" w:leftChars="0" w:firstLine="0" w:firstLineChars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Главе муниципального округа Черемушки Е.В. Минаевой направить копию настоящего решения в Контрольно-счетную палату Москвы.</w:t>
      </w:r>
    </w:p>
    <w:p>
      <w:pPr>
        <w:shd w:val="clear" w:color="auto" w:fill="FFFFFF"/>
        <w:spacing w:before="120" w:after="0" w:line="240" w:lineRule="auto"/>
        <w:ind w:left="0" w:leftChars="0" w:firstLine="0" w:firstLineChars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Контроль за исполнением настоящего решения возложить на главу муниципального округа Черемушки Е.В. Минаеву.</w:t>
      </w:r>
    </w:p>
    <w:p>
      <w:pPr>
        <w:shd w:val="clear" w:color="auto" w:fill="FFFFFF"/>
        <w:spacing w:before="120" w:after="0" w:line="240" w:lineRule="auto"/>
        <w:ind w:left="0" w:leftChars="0" w:firstLine="0" w:firstLineChars="0"/>
        <w:jc w:val="both"/>
        <w:rPr>
          <w:rFonts w:ascii="Times New Roman" w:hAnsi="Times New Roman"/>
          <w:sz w:val="24"/>
          <w:szCs w:val="24"/>
        </w:rPr>
      </w:pPr>
    </w:p>
    <w:p>
      <w:pPr>
        <w:pStyle w:val="213"/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/>
          <w:b w:val="0"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/>
          <w:sz w:val="24"/>
          <w:szCs w:val="24"/>
          <w:lang w:val="ru-RU"/>
        </w:rPr>
        <w:t xml:space="preserve">Председательствующий поменял рассмотрение вопросов утвержденной повестки заседания, предложив рассмотреть   вопрос 10 повестки </w:t>
      </w:r>
    </w:p>
    <w:p>
      <w:pPr>
        <w:pStyle w:val="213"/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/>
          <w:b w:val="0"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/>
          <w:sz w:val="24"/>
          <w:szCs w:val="24"/>
          <w:lang w:val="ru-RU"/>
        </w:rPr>
        <w:t>Возражений от депутатов не поступило.</w:t>
      </w:r>
    </w:p>
    <w:p>
      <w:pPr>
        <w:pStyle w:val="213"/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/>
          <w:b w:val="0"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/>
          <w:sz w:val="24"/>
          <w:szCs w:val="24"/>
          <w:lang w:val="ru-RU"/>
        </w:rPr>
        <w:t>Депутаты перешли к рассмотрению вопроса:</w:t>
      </w:r>
    </w:p>
    <w:p>
      <w:pPr>
        <w:pStyle w:val="213"/>
        <w:numPr>
          <w:ilvl w:val="0"/>
          <w:numId w:val="0"/>
        </w:numPr>
        <w:spacing w:after="0" w:line="240" w:lineRule="auto"/>
        <w:ind w:leftChars="0"/>
        <w:jc w:val="both"/>
        <w:rPr>
          <w:rFonts w:ascii="Times New Roman" w:hAnsi="Times New Roman"/>
          <w:b/>
          <w:sz w:val="26"/>
          <w:szCs w:val="26"/>
        </w:rPr>
      </w:pPr>
    </w:p>
    <w:p>
      <w:pPr>
        <w:pStyle w:val="213"/>
        <w:numPr>
          <w:ilvl w:val="0"/>
          <w:numId w:val="7"/>
        </w:numPr>
        <w:spacing w:after="0" w:line="240" w:lineRule="auto"/>
        <w:ind w:left="0" w:leftChars="0" w:firstLine="0" w:firstLineChars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hint="default" w:ascii="Times New Roman" w:hAnsi="Times New Roman"/>
          <w:b/>
          <w:sz w:val="26"/>
          <w:szCs w:val="26"/>
          <w:u w:val="single"/>
          <w:lang w:val="ru-RU"/>
        </w:rPr>
        <w:t>ПО ОДИННАДЦАТОМУ ВОПРОСУ</w:t>
      </w:r>
      <w:r>
        <w:rPr>
          <w:rFonts w:hint="default" w:ascii="Times New Roman" w:hAnsi="Times New Roman"/>
          <w:b/>
          <w:sz w:val="26"/>
          <w:szCs w:val="26"/>
          <w:lang w:val="ru-RU"/>
        </w:rPr>
        <w:t>: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Об обращении Совета депутатов муниципального округа Черемушки в Контрольно-счетную палату города Москвы по вопросу проведения экспертизы проекта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решения Совета депутатов муниципального округа Черемушки «О бюджете муниципального округа Черемушки на 2021 год и плановый период 2022 и 2023 годов»</w:t>
      </w:r>
    </w:p>
    <w:p>
      <w:pPr>
        <w:spacing w:after="0" w:line="240" w:lineRule="auto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Выступил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депутат Сапронов С.С. - председатель бюджетно-финансовой комиссии, который сообщил, что комиссией одобрен представленный проект,</w:t>
      </w:r>
    </w:p>
    <w:p>
      <w:pPr>
        <w:pStyle w:val="213"/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</w:pPr>
      <w:r>
        <w:rPr>
          <w:rFonts w:ascii="Times New Roman" w:hAnsi="Times New Roman"/>
          <w:b w:val="0"/>
          <w:bCs w:val="0"/>
          <w:sz w:val="24"/>
          <w:szCs w:val="24"/>
          <w:u w:val="none"/>
          <w:lang w:eastAsia="ru-RU"/>
        </w:rPr>
        <w:t>Председательствующий</w:t>
      </w: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  <w:t xml:space="preserve"> поставил проект на голосование.</w:t>
      </w:r>
    </w:p>
    <w:p>
      <w:pPr>
        <w:pStyle w:val="213"/>
        <w:numPr>
          <w:ilvl w:val="0"/>
          <w:numId w:val="0"/>
        </w:numPr>
        <w:spacing w:after="0" w:line="240" w:lineRule="auto"/>
        <w:contextualSpacing/>
        <w:jc w:val="both"/>
        <w:rPr>
          <w:rFonts w:hint="default"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 w:val="0"/>
          <w:bCs w:val="0"/>
          <w:sz w:val="24"/>
          <w:szCs w:val="24"/>
          <w:u w:val="none"/>
          <w:lang w:eastAsia="ru-RU"/>
        </w:rPr>
        <w:t>Голосование по вопросу</w:t>
      </w: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Об обращении Совета депутатов муниципального округа Черемушки в Контрольно-счетную палату города Москвы по вопросу проведения экспертизы проекта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решения Совета депутатов муниципального округа Черемушки «О бюджете муниципального округа Черемушки на 2021 год и плановый период 2022 и 2023 годов»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» </w:t>
      </w: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  <w:t>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«за» – 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12</w:t>
      </w:r>
      <w:r>
        <w:rPr>
          <w:rFonts w:ascii="Times New Roman" w:hAnsi="Times New Roman"/>
          <w:sz w:val="24"/>
          <w:szCs w:val="24"/>
          <w:lang w:eastAsia="ru-RU"/>
        </w:rPr>
        <w:t xml:space="preserve"> (единогласно), «против» – 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0, </w:t>
      </w:r>
      <w:r>
        <w:rPr>
          <w:rFonts w:ascii="Times New Roman" w:hAnsi="Times New Roman"/>
          <w:sz w:val="24"/>
          <w:szCs w:val="24"/>
          <w:lang w:eastAsia="ru-RU"/>
        </w:rPr>
        <w:t xml:space="preserve"> «воздержались» –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 0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>
      <w:pPr>
        <w:spacing w:after="0" w:line="240" w:lineRule="auto"/>
        <w:jc w:val="both"/>
        <w:rPr>
          <w:rFonts w:hint="default" w:ascii="Times New Roman" w:hAnsi="Times New Roman"/>
          <w:b/>
          <w:bCs/>
          <w:sz w:val="24"/>
          <w:szCs w:val="24"/>
          <w:u w:val="single"/>
          <w:lang w:val="en-US"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Принято</w:t>
      </w:r>
      <w:r>
        <w:rPr>
          <w:rFonts w:hint="default" w:ascii="Times New Roman" w:hAnsi="Times New Roman"/>
          <w:b/>
          <w:bCs/>
          <w:sz w:val="24"/>
          <w:szCs w:val="24"/>
          <w:u w:val="single"/>
          <w:lang w:val="en-US"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решение</w:t>
      </w:r>
      <w:r>
        <w:rPr>
          <w:rFonts w:hint="default" w:ascii="Times New Roman" w:hAnsi="Times New Roman"/>
          <w:b/>
          <w:bCs/>
          <w:sz w:val="24"/>
          <w:szCs w:val="24"/>
          <w:u w:val="single"/>
          <w:lang w:val="en-US" w:eastAsia="ru-RU"/>
        </w:rPr>
        <w:t>:</w:t>
      </w:r>
    </w:p>
    <w:p>
      <w:pPr>
        <w:pStyle w:val="213"/>
        <w:numPr>
          <w:ilvl w:val="0"/>
          <w:numId w:val="0"/>
        </w:numPr>
        <w:spacing w:after="0" w:line="240" w:lineRule="auto"/>
        <w:contextualSpacing/>
        <w:jc w:val="both"/>
        <w:rPr>
          <w:rFonts w:hint="default" w:ascii="Times New Roman" w:hAnsi="Times New Roman"/>
          <w:b w:val="0"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/>
          <w:sz w:val="24"/>
          <w:szCs w:val="24"/>
          <w:lang w:val="ru-RU"/>
        </w:rPr>
        <w:t xml:space="preserve">Руководствуясь положениями Бюджетного кодекса Российской Федерации, Законами города Москвы от 10 сентября 2008 года № 39 «О бюджетном устройстве и бюджетном процессе в городе Москве», от 06 ноября 2002 года № 56 «Об организации местного самоуправления в городе Москве», Уставом муниципального округа Черемушки, Соглашением о передаче Контрольно-счетной палате Москвы полномочий по осуществлению внешнего муниципального финансового контроля в муниципальном округе Черемушки, </w:t>
      </w:r>
    </w:p>
    <w:p>
      <w:pPr>
        <w:pStyle w:val="213"/>
        <w:numPr>
          <w:ilvl w:val="0"/>
          <w:numId w:val="0"/>
        </w:numPr>
        <w:spacing w:after="0" w:line="240" w:lineRule="auto"/>
        <w:contextualSpacing/>
        <w:jc w:val="both"/>
        <w:rPr>
          <w:rFonts w:hint="default" w:ascii="Times New Roman" w:hAnsi="Times New Roman"/>
          <w:b w:val="0"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/>
          <w:sz w:val="24"/>
          <w:szCs w:val="24"/>
          <w:lang w:val="ru-RU"/>
        </w:rPr>
        <w:t>Совет депутатов муниципального округа Черемушки решил:</w:t>
      </w:r>
    </w:p>
    <w:p>
      <w:pPr>
        <w:pStyle w:val="213"/>
        <w:numPr>
          <w:ilvl w:val="0"/>
          <w:numId w:val="0"/>
        </w:numPr>
        <w:spacing w:after="0" w:line="240" w:lineRule="auto"/>
        <w:contextualSpacing/>
        <w:jc w:val="both"/>
        <w:rPr>
          <w:rFonts w:hint="default" w:ascii="Times New Roman" w:hAnsi="Times New Roman"/>
          <w:b w:val="0"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/>
          <w:sz w:val="24"/>
          <w:szCs w:val="24"/>
          <w:lang w:val="ru-RU"/>
        </w:rPr>
        <w:t>1. Обратиться в контрольно-счетную палату Москвы с предложением, провести экспертизу проекта решения Совета депутатов муниципального округа Черемушки «О бюджете муниципального округа Черемушки на 2021 год и плановый период 2022 и 2023 годов»;</w:t>
      </w:r>
    </w:p>
    <w:p>
      <w:pPr>
        <w:pStyle w:val="213"/>
        <w:numPr>
          <w:ilvl w:val="0"/>
          <w:numId w:val="0"/>
        </w:numPr>
        <w:spacing w:after="0" w:line="240" w:lineRule="auto"/>
        <w:contextualSpacing/>
        <w:jc w:val="both"/>
        <w:rPr>
          <w:rFonts w:hint="default" w:ascii="Times New Roman" w:hAnsi="Times New Roman"/>
          <w:b w:val="0"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/>
          <w:sz w:val="24"/>
          <w:szCs w:val="24"/>
          <w:lang w:val="ru-RU"/>
        </w:rPr>
        <w:t>2. Направить в Контрольно-счетную палату города Москвы не позднее 1 января 2021 года копию настоящего решения и копию проекта решения Совета депутатов муниципального округа Черемушки «О бюджете муниципального округа Черемушки на 2021 год и плановый период 2022 и 2023 годов».</w:t>
      </w:r>
    </w:p>
    <w:p>
      <w:pPr>
        <w:pStyle w:val="213"/>
        <w:numPr>
          <w:ilvl w:val="0"/>
          <w:numId w:val="0"/>
        </w:numPr>
        <w:spacing w:after="0" w:line="240" w:lineRule="auto"/>
        <w:contextualSpacing/>
        <w:jc w:val="both"/>
        <w:rPr>
          <w:rFonts w:hint="default" w:ascii="Times New Roman" w:hAnsi="Times New Roman"/>
          <w:b w:val="0"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/>
          <w:sz w:val="24"/>
          <w:szCs w:val="24"/>
          <w:lang w:val="ru-RU"/>
        </w:rPr>
        <w:t>3. Разместить настоящее решение на официальном сайте муниципального округа Черемушки www.mcherem.ru.</w:t>
      </w:r>
    </w:p>
    <w:p>
      <w:pPr>
        <w:pStyle w:val="213"/>
        <w:numPr>
          <w:ilvl w:val="0"/>
          <w:numId w:val="0"/>
        </w:numPr>
        <w:spacing w:after="0" w:line="240" w:lineRule="auto"/>
        <w:contextualSpacing/>
        <w:jc w:val="both"/>
        <w:rPr>
          <w:rFonts w:hint="default" w:ascii="Times New Roman" w:hAnsi="Times New Roman"/>
          <w:b w:val="0"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/>
          <w:sz w:val="24"/>
          <w:szCs w:val="24"/>
          <w:lang w:val="ru-RU"/>
        </w:rPr>
        <w:t>4. Контроль за исполнением настоящего решения возложить на главу муниципального округа Черемушки Е.В. Минаеву.</w:t>
      </w:r>
    </w:p>
    <w:p>
      <w:pPr>
        <w:pStyle w:val="213"/>
        <w:numPr>
          <w:ilvl w:val="0"/>
          <w:numId w:val="0"/>
        </w:numPr>
        <w:spacing w:after="0" w:line="240" w:lineRule="auto"/>
        <w:contextualSpacing/>
        <w:jc w:val="both"/>
        <w:rPr>
          <w:rFonts w:hint="default" w:ascii="Times New Roman" w:hAnsi="Times New Roman"/>
          <w:b/>
          <w:sz w:val="26"/>
          <w:szCs w:val="26"/>
          <w:lang w:val="ru-RU"/>
        </w:rPr>
      </w:pPr>
    </w:p>
    <w:p>
      <w:pPr>
        <w:pStyle w:val="213"/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/>
          <w:b w:val="0"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/>
          <w:sz w:val="24"/>
          <w:szCs w:val="24"/>
          <w:lang w:val="ru-RU"/>
        </w:rPr>
        <w:t xml:space="preserve">Председательствующий поменял рассмотрение вопросов утвержденной повестки заседания, предложив рассмотреть   вопрос 11 повестки </w:t>
      </w:r>
    </w:p>
    <w:p>
      <w:pPr>
        <w:pStyle w:val="213"/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/>
          <w:b w:val="0"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/>
          <w:sz w:val="24"/>
          <w:szCs w:val="24"/>
          <w:lang w:val="ru-RU"/>
        </w:rPr>
        <w:t>Возражений от депутатов не поступило.</w:t>
      </w:r>
    </w:p>
    <w:p>
      <w:pPr>
        <w:pStyle w:val="213"/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/>
          <w:b w:val="0"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/>
          <w:sz w:val="24"/>
          <w:szCs w:val="24"/>
          <w:lang w:val="ru-RU"/>
        </w:rPr>
        <w:t>Депутаты перешли к рассмотрению вопроса:</w:t>
      </w:r>
    </w:p>
    <w:p>
      <w:pPr>
        <w:pStyle w:val="213"/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/>
          <w:b/>
          <w:sz w:val="26"/>
          <w:szCs w:val="26"/>
          <w:lang w:val="ru-RU"/>
        </w:rPr>
      </w:pPr>
    </w:p>
    <w:p>
      <w:pPr>
        <w:pStyle w:val="213"/>
        <w:numPr>
          <w:ilvl w:val="0"/>
          <w:numId w:val="7"/>
        </w:numPr>
        <w:spacing w:after="0" w:line="240" w:lineRule="auto"/>
        <w:ind w:left="0" w:leftChars="0" w:firstLine="0" w:firstLineChars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hint="default" w:ascii="Times New Roman" w:hAnsi="Times New Roman"/>
          <w:b/>
          <w:sz w:val="26"/>
          <w:szCs w:val="26"/>
          <w:u w:val="single"/>
          <w:lang w:val="ru-RU"/>
        </w:rPr>
        <w:t>ПО ДВЕНАДЦАТОМУ ВОПРОСУ</w:t>
      </w:r>
      <w:r>
        <w:rPr>
          <w:rFonts w:hint="default" w:ascii="Times New Roman" w:hAnsi="Times New Roman"/>
          <w:b/>
          <w:sz w:val="26"/>
          <w:szCs w:val="26"/>
          <w:lang w:val="ru-RU"/>
        </w:rPr>
        <w:t>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  <w:lang w:eastAsia="ru-RU"/>
        </w:rPr>
        <w:t>О бюджете муниципального округа Черемушки на 2021 год и плановый период 2022 и 2023 годов</w:t>
      </w:r>
    </w:p>
    <w:p>
      <w:pPr>
        <w:spacing w:after="0" w:line="240" w:lineRule="auto"/>
        <w:jc w:val="both"/>
        <w:rPr>
          <w:rFonts w:hint="default" w:ascii="Times New Roman" w:hAnsi="Times New Roman"/>
          <w:b w:val="0"/>
          <w:bCs w:val="0"/>
          <w:sz w:val="24"/>
          <w:szCs w:val="24"/>
          <w:lang w:val="en-US" w:eastAsia="ru-RU"/>
        </w:rPr>
      </w:pPr>
      <w:r>
        <w:rPr>
          <w:rFonts w:ascii="Times New Roman" w:hAnsi="Times New Roman" w:eastAsia="Times New Roman"/>
          <w:b w:val="0"/>
          <w:bCs w:val="0"/>
          <w:sz w:val="24"/>
          <w:szCs w:val="24"/>
          <w:u w:val="none"/>
          <w:lang w:eastAsia="ru-RU"/>
        </w:rPr>
        <w:t>Выступил депутат</w:t>
      </w:r>
      <w:r>
        <w:rPr>
          <w:rFonts w:hint="default" w:ascii="Times New Roman" w:hAnsi="Times New Roman" w:eastAsia="Times New Roman"/>
          <w:b w:val="0"/>
          <w:bCs w:val="0"/>
          <w:sz w:val="24"/>
          <w:szCs w:val="24"/>
          <w:u w:val="none"/>
          <w:lang w:val="en-US" w:eastAsia="ru-RU"/>
        </w:rPr>
        <w:t xml:space="preserve"> Сапронов С.С.</w:t>
      </w:r>
      <w:r>
        <w:rPr>
          <w:rFonts w:ascii="Times New Roman" w:hAnsi="Times New Roman" w:eastAsia="Times New Roman"/>
          <w:b w:val="0"/>
          <w:bCs w:val="0"/>
          <w:sz w:val="24"/>
          <w:szCs w:val="24"/>
          <w:u w:val="none"/>
          <w:lang w:eastAsia="ru-RU"/>
        </w:rPr>
        <w:t xml:space="preserve">: </w:t>
      </w:r>
      <w:r>
        <w:rPr>
          <w:rFonts w:hint="default" w:ascii="Times New Roman" w:hAnsi="Times New Roman" w:eastAsia="Times New Roman"/>
          <w:b w:val="0"/>
          <w:bCs w:val="0"/>
          <w:sz w:val="24"/>
          <w:szCs w:val="24"/>
          <w:lang w:val="en-US" w:eastAsia="ru-RU"/>
        </w:rPr>
        <w:t>который озвучил результаты публичных слушаний по проекту решения и сообщил информацию по проекту решения с учетом замечаний и дополнений БФК.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 w:val="0"/>
          <w:bCs w:val="0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/>
          <w:b w:val="0"/>
          <w:bCs w:val="0"/>
          <w:sz w:val="24"/>
          <w:szCs w:val="24"/>
          <w:u w:val="none"/>
          <w:lang w:val="en-US" w:eastAsia="ru-RU"/>
        </w:rPr>
      </w:pPr>
      <w:r>
        <w:rPr>
          <w:rFonts w:ascii="Times New Roman" w:hAnsi="Times New Roman" w:eastAsia="Times New Roman"/>
          <w:b w:val="0"/>
          <w:bCs w:val="0"/>
          <w:sz w:val="24"/>
          <w:szCs w:val="24"/>
          <w:u w:val="none"/>
          <w:lang w:eastAsia="ru-RU"/>
        </w:rPr>
        <w:t>Выступила: депутат Гусева</w:t>
      </w:r>
      <w:r>
        <w:rPr>
          <w:rFonts w:hint="default" w:ascii="Times New Roman" w:hAnsi="Times New Roman" w:eastAsia="Times New Roman"/>
          <w:b w:val="0"/>
          <w:bCs w:val="0"/>
          <w:sz w:val="24"/>
          <w:szCs w:val="24"/>
          <w:u w:val="none"/>
          <w:lang w:val="en-US" w:eastAsia="ru-RU"/>
        </w:rPr>
        <w:t xml:space="preserve"> М.Г.</w:t>
      </w:r>
      <w:r>
        <w:rPr>
          <w:rFonts w:ascii="Times New Roman" w:hAnsi="Times New Roman" w:eastAsia="Times New Roman"/>
          <w:b w:val="0"/>
          <w:bCs w:val="0"/>
          <w:sz w:val="24"/>
          <w:szCs w:val="24"/>
          <w:u w:val="none"/>
          <w:lang w:eastAsia="ru-RU"/>
        </w:rPr>
        <w:t>, которая сообщила</w:t>
      </w:r>
      <w:r>
        <w:rPr>
          <w:rFonts w:hint="default" w:ascii="Times New Roman" w:hAnsi="Times New Roman" w:eastAsia="Times New Roman"/>
          <w:b w:val="0"/>
          <w:bCs w:val="0"/>
          <w:sz w:val="24"/>
          <w:szCs w:val="24"/>
          <w:u w:val="none"/>
          <w:lang w:val="en-US" w:eastAsia="ru-RU"/>
        </w:rPr>
        <w:t>, что БФК принято решение увеличить денежные средства по статье печатные средства, увеличив их до 1 500 000 на муниципальную газету.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/>
          <w:b w:val="0"/>
          <w:bCs w:val="0"/>
          <w:sz w:val="24"/>
          <w:szCs w:val="24"/>
          <w:u w:val="none"/>
          <w:lang w:val="en-US" w:eastAsia="ru-RU"/>
        </w:rPr>
      </w:pPr>
      <w:r>
        <w:rPr>
          <w:rFonts w:hint="default" w:ascii="Times New Roman" w:hAnsi="Times New Roman" w:eastAsia="Times New Roman"/>
          <w:b w:val="0"/>
          <w:bCs w:val="0"/>
          <w:sz w:val="24"/>
          <w:szCs w:val="24"/>
          <w:u w:val="none"/>
          <w:lang w:val="en-US" w:eastAsia="ru-RU"/>
        </w:rPr>
        <w:t>Выступила депутат Селькова Е.А., которая озвучила свои предложения, представленые на публичные слушания и сообщила, что настаивает на их рассмотрении.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/>
          <w:b w:val="0"/>
          <w:bCs w:val="0"/>
          <w:sz w:val="24"/>
          <w:szCs w:val="24"/>
          <w:u w:val="none"/>
          <w:lang w:val="en-US" w:eastAsia="ru-RU"/>
        </w:rPr>
      </w:pPr>
      <w:r>
        <w:rPr>
          <w:rFonts w:hint="default" w:ascii="Times New Roman" w:hAnsi="Times New Roman" w:eastAsia="Times New Roman"/>
          <w:b w:val="0"/>
          <w:bCs w:val="0"/>
          <w:sz w:val="24"/>
          <w:szCs w:val="24"/>
          <w:u w:val="none"/>
          <w:lang w:val="en-US" w:eastAsia="ru-RU"/>
        </w:rPr>
        <w:t>Выступил депутат Сапронов С.С. который сообщил, что все предложения были озвучены на публичных слушаниях и рассмотрены на БФК, что было дано заключения по каждому предложению.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/>
          <w:b w:val="0"/>
          <w:bCs w:val="0"/>
          <w:sz w:val="24"/>
          <w:szCs w:val="24"/>
          <w:u w:val="none"/>
          <w:lang w:val="en-US" w:eastAsia="ru-RU"/>
        </w:rPr>
      </w:pPr>
      <w:r>
        <w:rPr>
          <w:rFonts w:hint="default" w:ascii="Times New Roman" w:hAnsi="Times New Roman" w:eastAsia="Times New Roman"/>
          <w:b w:val="0"/>
          <w:bCs w:val="0"/>
          <w:sz w:val="24"/>
          <w:szCs w:val="24"/>
          <w:u w:val="none"/>
          <w:lang w:val="en-US" w:eastAsia="ru-RU"/>
        </w:rPr>
        <w:t>Выступила депутат Гусева М.Г. которая предложила опубликовать на сайте полное заключение по поступившим предложениям к проекту бюджета  в рамках проведенных публичных слушаний.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/>
          <w:b w:val="0"/>
          <w:bCs w:val="0"/>
          <w:sz w:val="24"/>
          <w:szCs w:val="24"/>
          <w:u w:val="none"/>
          <w:lang w:val="en-US" w:eastAsia="ru-RU"/>
        </w:rPr>
      </w:pPr>
      <w:r>
        <w:rPr>
          <w:rFonts w:hint="default" w:ascii="Times New Roman" w:hAnsi="Times New Roman" w:eastAsia="Times New Roman"/>
          <w:b w:val="0"/>
          <w:bCs w:val="0"/>
          <w:sz w:val="24"/>
          <w:szCs w:val="24"/>
          <w:u w:val="none"/>
          <w:lang w:val="en-US" w:eastAsia="ru-RU"/>
        </w:rPr>
        <w:t>Выступила депутат Зеленецкая А.В., которая сообщила, что все вопросы были обсуждены персонально с депутатами на рабочей встрече до проведения публичных слушаний, что на все вопросы главой муниципального округа Черемушки Е.В. Минаевой  были даны ответы и у коллег никаких дополнительных вопросов не было.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обсуждении приняли участие депутаты муниципального округа Черемушки.</w:t>
      </w:r>
    </w:p>
    <w:p>
      <w:pPr>
        <w:spacing w:after="0" w:line="240" w:lineRule="auto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итогам обсуждения председательствующий поставил на голосование проект одобренный на БФК.</w:t>
      </w:r>
    </w:p>
    <w:p>
      <w:pPr>
        <w:pStyle w:val="213"/>
        <w:numPr>
          <w:ilvl w:val="0"/>
          <w:numId w:val="0"/>
        </w:numPr>
        <w:spacing w:after="0" w:line="240" w:lineRule="auto"/>
        <w:contextualSpacing/>
        <w:jc w:val="both"/>
        <w:rPr>
          <w:rFonts w:hint="default"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b w:val="0"/>
          <w:bCs w:val="0"/>
          <w:sz w:val="24"/>
          <w:szCs w:val="24"/>
          <w:u w:val="none"/>
          <w:lang w:eastAsia="ru-RU"/>
        </w:rPr>
        <w:t xml:space="preserve">Голосование по вопросу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О бюджете муниципального округа Черемушки на 2021 год и плановый период 2022 и 2023 годов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: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«за» – 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 (А.А. Гусев,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 С.С. Сапронов, </w:t>
      </w:r>
      <w:r>
        <w:rPr>
          <w:rFonts w:ascii="Times New Roman" w:hAnsi="Times New Roman"/>
          <w:sz w:val="24"/>
          <w:szCs w:val="24"/>
          <w:lang w:eastAsia="ru-RU"/>
        </w:rPr>
        <w:t xml:space="preserve">  Гусева М.Г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., </w:t>
      </w:r>
      <w:r>
        <w:rPr>
          <w:rFonts w:ascii="Times New Roman" w:hAnsi="Times New Roman"/>
          <w:sz w:val="24"/>
          <w:szCs w:val="24"/>
          <w:lang w:eastAsia="ru-RU"/>
        </w:rPr>
        <w:t>Баскаков А.Н., Зеленецкая А.В.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(+1)</w:t>
      </w:r>
      <w:r>
        <w:rPr>
          <w:rFonts w:ascii="Times New Roman" w:hAnsi="Times New Roman"/>
          <w:sz w:val="24"/>
          <w:szCs w:val="24"/>
          <w:lang w:eastAsia="ru-RU"/>
        </w:rPr>
        <w:t>, Назарова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 Ю.В.(+1), Воропаев О.В.</w:t>
      </w:r>
      <w:r>
        <w:rPr>
          <w:rFonts w:ascii="Times New Roman" w:hAnsi="Times New Roman"/>
          <w:sz w:val="24"/>
          <w:szCs w:val="24"/>
          <w:lang w:eastAsia="ru-RU"/>
        </w:rPr>
        <w:t xml:space="preserve">), «против» – 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3 (Селькова Е.А., Щербакова Ю.А., Виленц А.В.)</w:t>
      </w:r>
      <w:r>
        <w:rPr>
          <w:rFonts w:ascii="Times New Roman" w:hAnsi="Times New Roman"/>
          <w:sz w:val="24"/>
          <w:szCs w:val="24"/>
          <w:lang w:eastAsia="ru-RU"/>
        </w:rPr>
        <w:t>, «воздержались» – 0.</w:t>
      </w:r>
    </w:p>
    <w:p>
      <w:pPr>
        <w:spacing w:after="0" w:line="240" w:lineRule="auto"/>
        <w:jc w:val="both"/>
        <w:rPr>
          <w:rFonts w:hint="default" w:ascii="Times New Roman" w:hAnsi="Times New Roman"/>
          <w:b/>
          <w:bCs/>
          <w:sz w:val="24"/>
          <w:szCs w:val="24"/>
          <w:u w:val="single"/>
          <w:lang w:val="en-US"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Принято</w:t>
      </w:r>
      <w:r>
        <w:rPr>
          <w:rFonts w:hint="default" w:ascii="Times New Roman" w:hAnsi="Times New Roman"/>
          <w:b/>
          <w:bCs/>
          <w:sz w:val="24"/>
          <w:szCs w:val="24"/>
          <w:u w:val="single"/>
          <w:lang w:val="en-US"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решение</w:t>
      </w:r>
      <w:r>
        <w:rPr>
          <w:rFonts w:hint="default" w:ascii="Times New Roman" w:hAnsi="Times New Roman"/>
          <w:b/>
          <w:bCs/>
          <w:sz w:val="24"/>
          <w:szCs w:val="24"/>
          <w:u w:val="single"/>
          <w:lang w:val="en-US" w:eastAsia="ru-RU"/>
        </w:rPr>
        <w:t>: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В соответствии со статьями 184, 184.1, 187 Бюджетного кодекса Российской Федерации, Законом города Москвы «О бюджете города Москвы на 2021 год и плановый период 2022 и 2023 годов», Уставом муниципального округа Черемушки, с учетом проведенных 14.12.2020 публичных слушаний и по итогам заседания Бюджетно-Финансовой комиссии Совета депутатов муниципального округа Черемушки,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 Совет депутатов муниципального округа Черемушки решил: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>1.</w:t>
      </w: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>Утвердить основные характеристики проекта бюджета муниципального округа Черемушки на 2021 год и плановый период 2022 и 2023 годов: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>1.1. Прогнозируемый объем доходов бюджета муниципального округа Черемушки на 2021 в сумме 23 925,2 тыс. рублей;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>1.1.1. Общий объем расходов бюджета муниципального округа Черемушки в 2021 году  в сумме  23 925,2 тыс. рублей;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>1.1.2.  Резервный фонд на 2021 год в размере – 11,1 тыс. рублей;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          1.2. Прогнозируемый объем доходов бюджета муниципального округа Черемушки на 2022 в сумме  31 005,8 тыс. рублей;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>1.2.1. Общий объем расходов бюджета муниципального округа  Черемушки в 2022 году  в сумме  31 005,8 тыс. рублей;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>1.2.2.  Резервный фонд на 2022 год  в размере – 25,5 тыс. рублей;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         1.3. Прогнозируемый объем доходов бюджета муниципального округа Черемушки на 2023 в сумме 23 924,6 тыс. рублей;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>1.3.1. Общий объем расходов бюджета муниципального Черемушки в 2023 году в сумме  23 924,6 тыс. рублей;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>1.3.2. Резервный фонд на 2023 год  в размере – 10,5 тыс. рублей;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color w:val="FF0000"/>
          <w:sz w:val="24"/>
          <w:szCs w:val="24"/>
          <w:u w:val="none" w:color="FF0000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/>
          <w:sz w:val="24"/>
          <w:szCs w:val="24"/>
          <w:lang w:eastAsia="ru-RU"/>
        </w:rPr>
        <w:t>1.4. Нормативная величина резервного фонда не более 3 процентов утвержденного данным  решением общего объема расходов</w:t>
      </w:r>
      <w:r>
        <w:rPr>
          <w:rFonts w:ascii="Times New Roman" w:hAnsi="Times New Roman" w:eastAsia="Times New Roman"/>
          <w:color w:val="FF0000"/>
          <w:sz w:val="24"/>
          <w:szCs w:val="24"/>
          <w:u w:val="none" w:color="FF0000"/>
          <w:lang w:eastAsia="ru-RU"/>
        </w:rPr>
        <w:t>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/>
          <w:sz w:val="24"/>
          <w:szCs w:val="24"/>
          <w:lang w:eastAsia="ru-RU"/>
        </w:rPr>
        <w:t>1.5. Утвердить доходы бюджета муниципального округа Черемушки на 2021 год и плановый период 2022 и 2023 годов Приложение 1.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 w:eastAsia="Times New Roman"/>
          <w:color w:val="000000"/>
          <w:sz w:val="24"/>
          <w:szCs w:val="24"/>
          <w:u w:val="none" w:color="000000"/>
          <w:lang w:eastAsia="ru-RU"/>
        </w:rPr>
        <w:t xml:space="preserve">Главные администраторы доходов бюджета города муниципального округа Черемушки и  главные администраторы источников финансирования дефицита бюджета муниципального округа Черемушки: 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2.1.</w:t>
      </w:r>
      <w:r>
        <w:rPr>
          <w:rFonts w:ascii="Times New Roman" w:hAnsi="Times New Roman" w:eastAsia="Times New Roman"/>
          <w:color w:val="000000"/>
          <w:sz w:val="24"/>
          <w:szCs w:val="24"/>
          <w:u w:val="none" w:color="000000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Утвердить</w:t>
      </w:r>
      <w:r>
        <w:rPr>
          <w:rFonts w:ascii="Times New Roman" w:hAnsi="Times New Roman" w:eastAsia="Times New Roman"/>
          <w:color w:val="000000"/>
          <w:sz w:val="24"/>
          <w:szCs w:val="24"/>
          <w:u w:val="none" w:color="000000"/>
          <w:lang w:eastAsia="ru-RU"/>
        </w:rPr>
        <w:t xml:space="preserve"> перечень главных администраторов доходов бюджета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муниципального округа Черемушки </w:t>
      </w:r>
      <w:r>
        <w:rPr>
          <w:rFonts w:ascii="Times New Roman" w:hAnsi="Times New Roman" w:eastAsia="Times New Roman"/>
          <w:color w:val="000000"/>
          <w:sz w:val="24"/>
          <w:szCs w:val="24"/>
          <w:u w:val="none" w:color="000000"/>
          <w:lang w:eastAsia="ru-RU"/>
        </w:rPr>
        <w:t>согласно Приложению 2.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u w:val="none" w:color="000000"/>
          <w:lang w:eastAsia="ru-RU"/>
        </w:rPr>
        <w:t xml:space="preserve">2.2.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Утвердить</w:t>
      </w:r>
      <w:r>
        <w:rPr>
          <w:rFonts w:ascii="Times New Roman" w:hAnsi="Times New Roman" w:eastAsia="Times New Roman"/>
          <w:color w:val="000000"/>
          <w:sz w:val="24"/>
          <w:szCs w:val="24"/>
          <w:u w:val="none" w:color="000000"/>
          <w:lang w:eastAsia="ru-RU"/>
        </w:rPr>
        <w:t xml:space="preserve"> перечень главных администраторов источников финансирования дефицита бюджета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муниципального округа Черемушки </w:t>
      </w:r>
      <w:r>
        <w:rPr>
          <w:rFonts w:ascii="Times New Roman" w:hAnsi="Times New Roman" w:eastAsia="Times New Roman"/>
          <w:color w:val="000000"/>
          <w:sz w:val="24"/>
          <w:szCs w:val="24"/>
          <w:u w:val="none" w:color="000000"/>
          <w:lang w:eastAsia="ru-RU"/>
        </w:rPr>
        <w:t>согласно Приложению 3.</w:t>
      </w:r>
    </w:p>
    <w:p>
      <w:pPr>
        <w:widowControl w:val="0"/>
        <w:spacing w:after="0" w:line="240" w:lineRule="auto"/>
        <w:ind w:left="675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u w:val="none" w:color="000000"/>
          <w:lang w:eastAsia="ru-RU"/>
        </w:rPr>
        <w:t>3.Расходы бюджета муниципального округа Черемушки на 2021 год и плановый период 2022 и 2023 годов: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3.1. Утвердить</w:t>
      </w:r>
      <w:r>
        <w:rPr>
          <w:rFonts w:ascii="Times New Roman" w:hAnsi="Times New Roman" w:eastAsia="Times New Roman"/>
          <w:color w:val="000000"/>
          <w:sz w:val="24"/>
          <w:szCs w:val="24"/>
          <w:u w:val="none" w:color="000000"/>
          <w:lang w:eastAsia="ru-RU"/>
        </w:rPr>
        <w:t xml:space="preserve"> ведомственную структуру расходов бюджета муниципального округа Черемушки на 2021 год и плановый период 2022 и 2023 годов по разделам, подразделам, целевым статьям расходов и видам расходов бюджетной классификации согласно Приложению 4.</w:t>
      </w:r>
    </w:p>
    <w:p>
      <w:pPr>
        <w:widowControl w:val="0"/>
        <w:spacing w:after="0" w:line="240" w:lineRule="auto"/>
        <w:ind w:left="15" w:firstLine="564" w:firstLineChars="235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u w:val="none" w:color="000000"/>
          <w:lang w:eastAsia="ru-RU"/>
        </w:rPr>
        <w:t>4. Источники финансирования дефицита бюджета муниципального округа Черемушки на 2021 год и плановый период 2022 и 2023 годов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eastAsia="Times New Roman"/>
          <w:color w:val="000000"/>
          <w:sz w:val="24"/>
          <w:szCs w:val="24"/>
          <w:u w:val="none" w:color="000000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4.1. Утвердить</w:t>
      </w:r>
      <w:r>
        <w:rPr>
          <w:rFonts w:ascii="Times New Roman" w:hAnsi="Times New Roman" w:eastAsia="Times New Roman"/>
          <w:color w:val="FF0000"/>
          <w:sz w:val="24"/>
          <w:szCs w:val="24"/>
          <w:u w:val="none" w:color="FF0000"/>
          <w:lang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szCs w:val="24"/>
          <w:u w:val="none" w:color="000000"/>
          <w:lang w:eastAsia="ru-RU"/>
        </w:rPr>
        <w:t>источники финансирования дефицита бюджета города муниципального округа Черемушки на 2021 год и плановый период 2022 и 2023 годов согласно Приложению 5.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eastAsia="Times New Roman"/>
          <w:color w:val="000000"/>
          <w:sz w:val="24"/>
          <w:szCs w:val="24"/>
          <w:u w:val="none" w:color="000000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u w:val="none" w:color="000000"/>
          <w:lang w:eastAsia="ru-RU"/>
        </w:rPr>
        <w:t>5. Прогноз социально-экономического развития муниципального округа Черемушки</w:t>
      </w:r>
    </w:p>
    <w:p>
      <w:pPr>
        <w:widowControl w:val="0"/>
        <w:spacing w:after="0" w:line="240" w:lineRule="auto"/>
        <w:jc w:val="both"/>
        <w:rPr>
          <w:rFonts w:ascii="Times New Roman" w:hAnsi="Times New Roman" w:eastAsia="Times New Roman"/>
          <w:color w:val="000000"/>
          <w:sz w:val="24"/>
          <w:szCs w:val="24"/>
          <w:u w:val="none" w:color="000000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u w:val="none" w:color="000000"/>
          <w:lang w:eastAsia="ru-RU"/>
        </w:rPr>
        <w:t>на 2021 год и плановый период 2022 и 2023 годов.</w:t>
      </w:r>
    </w:p>
    <w:p>
      <w:pPr>
        <w:widowControl w:val="0"/>
        <w:spacing w:after="0" w:line="240" w:lineRule="auto"/>
        <w:jc w:val="both"/>
        <w:rPr>
          <w:rFonts w:ascii="Times New Roman" w:hAnsi="Times New Roman" w:eastAsia="Times New Roman"/>
          <w:color w:val="000000"/>
          <w:sz w:val="24"/>
          <w:szCs w:val="24"/>
          <w:u w:val="none" w:color="000000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u w:val="none" w:color="000000"/>
          <w:lang w:eastAsia="ru-RU"/>
        </w:rPr>
        <w:t xml:space="preserve">              5.1. Утвердить прогноз социально-экономического развития муниципального округа Черемушки на 2021 год и плановый период 2022 и 2023 годов согласно Приложению 6.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6. Показатели прогноза социально-экономического развития муниципального округа Черемушки на очередной 2021 год и плановый период 2022 и 2023 годов.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6.1. Утвердить показатели прогноза социально-экономического развития муниципального округа Черемушки на очередной 2021 год и плановый период 2022 и 2023 годов согласно Приложению 7.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7. Программа муниципальных внутренних заимствований муниципального округа Черемушки и верхний предел муниципального долга  на 2021 год и плановый период 2022 и 2023 годов.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7.1. Утвердить проект программы муниципальных внутренних заимствований муниципального округа Черемушки и верхний предел муниципального долга  на 2021 год и плановый период 2022 и 2023 годов согласно Приложению 8.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8. Программа муниципальных гарантий муниципального округа Черемушки на 2021 год и плановый период 2022 и 2023 годов.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8.1.Утвердить программу муниципальных гарантий муниципального округа Черемушки на 2021 год и плановый период 2022 и 2023 годов согласно Приложению 9.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9. Изменения в настоящее решение вносятся решением, принимаемым Советом депутатов муниципального округа Черемушки, по представлению аппарата Совета депутатов муниципального округа Черемушки, за исключением изменений, указанных в п.9.1;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9.1. Предоставить аппарату Совета депутатов муниципального круга Черемушки право вносить корректировки в ведомственную структуру расходов бюджета муниципального округа Черемушки, вызванные изменениями, вносимыми по отдельным разделам, подразделам, целевым статьям, видам расходов местного бюджета за счет экономии по использованию в текущем году бюджетных ассигнований на оказание муниципальных услуг при условии, что увеличение бюджетных ассигнований  по соответствующему виду расходов не превышает  10 процентов.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9.2. Установить, что в соответствии с пунктом 8 статьи 217 БК РФ дополнительными основаниями для внесения в 2021-2023 годах изменений в показатели сводной бюджетной росписи бюджета муниципального округа Черемушки является увеличение объема бюджетных ассигнований по разделам, подразделам целевым статьям и видам расходов классификации расходов бюджета за счет средств, образовавшихся в связи с экономией в текущем году бюджетных ассигнований на оказание муниципальных услуг, в пределах общего объема бюджетных ассигнований, предусмотренных главному распорядителю бюджетных средств в текущем году на указанные цели, при условии, что увеличение объема бюджетных ассигнований по соответствующему виду расходов не превышает 10 процентов.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10. Опубликовать настоящее решение в бюллетене «Московский муниципальный вестник», «Муниципальный вестник района Черемушки» и на официальном сайте муниципального округа Черемушки </w:t>
      </w:r>
      <w:r>
        <w:rPr>
          <w:rFonts w:ascii="Times New Roman" w:hAnsi="Times New Roman" w:eastAsia="Times New Roman"/>
          <w:sz w:val="24"/>
          <w:szCs w:val="24"/>
          <w:lang w:val="en-US" w:eastAsia="ru-RU"/>
        </w:rPr>
        <w:t>www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/>
          <w:sz w:val="24"/>
          <w:szCs w:val="24"/>
          <w:lang w:val="en-US" w:eastAsia="ru-RU"/>
        </w:rPr>
        <w:t>mcherem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/>
          <w:sz w:val="24"/>
          <w:szCs w:val="24"/>
          <w:lang w:val="en-US" w:eastAsia="ru-RU"/>
        </w:rPr>
        <w:t>ru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11. Настоящее решение вступает в силу с 01 января 2021 года.</w:t>
      </w:r>
    </w:p>
    <w:p>
      <w:pPr>
        <w:spacing w:after="0" w:line="240" w:lineRule="auto"/>
        <w:ind w:firstLine="54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 12. Контроль за исполнением настоящего решения возложить на главу муниципального округа Черемушки Е.В. Минаеву.</w:t>
      </w:r>
    </w:p>
    <w:p>
      <w:pPr>
        <w:spacing w:after="0" w:line="240" w:lineRule="auto"/>
        <w:jc w:val="both"/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</w:pPr>
    </w:p>
    <w:p>
      <w:pPr>
        <w:spacing w:after="0" w:line="240" w:lineRule="auto"/>
        <w:jc w:val="both"/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</w:pPr>
    </w:p>
    <w:p>
      <w:pPr>
        <w:pStyle w:val="213"/>
        <w:numPr>
          <w:ilvl w:val="0"/>
          <w:numId w:val="7"/>
        </w:numPr>
        <w:spacing w:after="0" w:line="240" w:lineRule="auto"/>
        <w:ind w:left="0" w:leftChars="0" w:firstLine="0" w:firstLineChars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hint="default" w:ascii="Times New Roman" w:hAnsi="Times New Roman"/>
          <w:b/>
          <w:sz w:val="26"/>
          <w:szCs w:val="26"/>
          <w:u w:val="single"/>
          <w:lang w:val="ru-RU"/>
        </w:rPr>
        <w:t>ПО ТРИНАДЦАТОМУ ВОПРОСУ</w:t>
      </w:r>
      <w:r>
        <w:rPr>
          <w:rFonts w:hint="default" w:ascii="Times New Roman" w:hAnsi="Times New Roman"/>
          <w:b/>
          <w:sz w:val="26"/>
          <w:szCs w:val="26"/>
          <w:lang w:val="ru-RU"/>
        </w:rPr>
        <w:t>: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премировании сотрудников аппарата Совета депутатов муниципального округа Черемушки</w:t>
      </w:r>
    </w:p>
    <w:p>
      <w:pPr>
        <w:spacing w:after="0" w:line="240" w:lineRule="auto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Выступил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депутат Сапронов С.С. - председатель бюджетно-финансовой комиссии, который сообщил, что комиссией одобрен представленный проект,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обсуждении приняли участие депутаты муниципального округа Черемушки.</w:t>
      </w:r>
    </w:p>
    <w:p>
      <w:pPr>
        <w:pStyle w:val="213"/>
        <w:numPr>
          <w:ilvl w:val="0"/>
          <w:numId w:val="0"/>
        </w:numPr>
        <w:spacing w:after="0" w:line="240" w:lineRule="auto"/>
        <w:contextualSpacing/>
        <w:jc w:val="both"/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</w:pPr>
      <w:r>
        <w:rPr>
          <w:rFonts w:ascii="Times New Roman" w:hAnsi="Times New Roman"/>
          <w:b w:val="0"/>
          <w:bCs w:val="0"/>
          <w:sz w:val="24"/>
          <w:szCs w:val="24"/>
          <w:u w:val="none"/>
          <w:lang w:eastAsia="ru-RU"/>
        </w:rPr>
        <w:t>Председательствующий</w:t>
      </w: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  <w:t xml:space="preserve"> поставил проект, предложенный БФК на голосование.</w:t>
      </w:r>
    </w:p>
    <w:p>
      <w:pPr>
        <w:pStyle w:val="213"/>
        <w:numPr>
          <w:ilvl w:val="0"/>
          <w:numId w:val="0"/>
        </w:numPr>
        <w:spacing w:after="0" w:line="240" w:lineRule="auto"/>
        <w:contextualSpacing/>
        <w:jc w:val="both"/>
        <w:rPr>
          <w:rFonts w:hint="default"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b w:val="0"/>
          <w:bCs w:val="0"/>
          <w:sz w:val="24"/>
          <w:szCs w:val="24"/>
          <w:u w:val="none"/>
          <w:lang w:eastAsia="ru-RU"/>
        </w:rPr>
        <w:t xml:space="preserve">Голосование по вопросу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</w:rPr>
        <w:t>О премировании сотрудников аппарата Совета депутатов муниципального округа Черемушки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»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«за» – 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8 </w:t>
      </w:r>
      <w:r>
        <w:rPr>
          <w:rFonts w:ascii="Times New Roman" w:hAnsi="Times New Roman"/>
          <w:sz w:val="24"/>
          <w:szCs w:val="24"/>
          <w:lang w:eastAsia="ru-RU"/>
        </w:rPr>
        <w:t>(Баскаков А.Н.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Зеленецкая А.В.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(+1)</w:t>
      </w:r>
      <w:r>
        <w:rPr>
          <w:rFonts w:ascii="Times New Roman" w:hAnsi="Times New Roman"/>
          <w:sz w:val="24"/>
          <w:szCs w:val="24"/>
          <w:lang w:eastAsia="ru-RU"/>
        </w:rPr>
        <w:t>, Назарова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 Ю.В.(+1)</w:t>
      </w:r>
      <w:r>
        <w:rPr>
          <w:rFonts w:ascii="Times New Roman" w:hAnsi="Times New Roman"/>
          <w:sz w:val="24"/>
          <w:szCs w:val="24"/>
          <w:lang w:eastAsia="ru-RU"/>
        </w:rPr>
        <w:t>, А.А. Гусев, Гусева М.Г.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, С.С. </w:t>
      </w:r>
      <w:r>
        <w:rPr>
          <w:rFonts w:ascii="Times New Roman" w:hAnsi="Times New Roman"/>
          <w:sz w:val="24"/>
          <w:szCs w:val="24"/>
          <w:lang w:eastAsia="ru-RU"/>
        </w:rPr>
        <w:t xml:space="preserve">Сапронов), «против» – 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3 (</w:t>
      </w:r>
      <w:r>
        <w:rPr>
          <w:rFonts w:ascii="Times New Roman" w:hAnsi="Times New Roman"/>
          <w:sz w:val="24"/>
          <w:szCs w:val="24"/>
          <w:lang w:eastAsia="ru-RU"/>
        </w:rPr>
        <w:t>Е.А. Селькова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, Ю.А. Щербакова, </w:t>
      </w:r>
      <w:r>
        <w:rPr>
          <w:rFonts w:ascii="Times New Roman" w:hAnsi="Times New Roman"/>
          <w:sz w:val="24"/>
          <w:szCs w:val="24"/>
          <w:lang w:eastAsia="ru-RU"/>
        </w:rPr>
        <w:t>А.В. Виленц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),</w:t>
      </w:r>
      <w:r>
        <w:rPr>
          <w:rFonts w:ascii="Times New Roman" w:hAnsi="Times New Roman"/>
          <w:sz w:val="24"/>
          <w:szCs w:val="24"/>
          <w:lang w:eastAsia="ru-RU"/>
        </w:rPr>
        <w:t xml:space="preserve"> «воздержались» – 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1 (Воропаев О.В.)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>
      <w:pPr>
        <w:pStyle w:val="213"/>
        <w:numPr>
          <w:ilvl w:val="0"/>
          <w:numId w:val="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hint="default" w:ascii="Times New Roman" w:hAnsi="Times New Roman"/>
          <w:b/>
          <w:bCs/>
          <w:sz w:val="24"/>
          <w:szCs w:val="24"/>
          <w:u w:val="single"/>
          <w:lang w:val="en-US"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Принято</w:t>
      </w:r>
      <w:r>
        <w:rPr>
          <w:rFonts w:hint="default" w:ascii="Times New Roman" w:hAnsi="Times New Roman"/>
          <w:b/>
          <w:bCs/>
          <w:sz w:val="24"/>
          <w:szCs w:val="24"/>
          <w:u w:val="single"/>
          <w:lang w:val="en-US"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решение</w:t>
      </w:r>
      <w:r>
        <w:rPr>
          <w:rFonts w:hint="default" w:ascii="Times New Roman" w:hAnsi="Times New Roman"/>
          <w:b/>
          <w:bCs/>
          <w:sz w:val="24"/>
          <w:szCs w:val="24"/>
          <w:u w:val="single"/>
          <w:lang w:val="en-US" w:eastAsia="ru-RU"/>
        </w:rPr>
        <w:t>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Законом города Москвы от 22 октября 2008 года № 50 «О муниципальной службе города Москвы», Положением об оплате труда муниципальных служащих аппарата Совета депутатов муниципального округа Черемушки, Уставом муниципального округа Черемушки по итогам работы в 2020 году,</w:t>
      </w:r>
    </w:p>
    <w:p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депутатов муниципального округа Черемушки решил: </w:t>
      </w:r>
    </w:p>
    <w:p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 личный вклад в общие результаты работы и проявленную инициативу в обеспечении деятельности Совета депутатов муниципального округа Черемушки, премировать сотрудников аппарата Совета депутатов муниципального округа Черемушки, согласно штатному расписанию.</w:t>
      </w:r>
    </w:p>
    <w:p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Выделить дополнительное финансирование по статье «Фонд оплаты труда муниципальных служащих» на цели премирования сотрудников аппарата Совета депутатов муниципального округа Черемушки в рамках утверждённого бюджета муниципального округа Черемушки на 2020 год в размере 81 000,00 рублей с учётом уплаты налогов.</w:t>
      </w:r>
    </w:p>
    <w:p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Отделу бухгалтерского учёта и отчётности аппарата Совета депутатов муниципального округа Черемушки внести соответствующие изменения в в</w:t>
      </w:r>
      <w:r>
        <w:rPr>
          <w:rFonts w:ascii="Times New Roman" w:hAnsi="Times New Roman" w:eastAsia="Arial Unicode MS" w:cs="Times New Roman"/>
          <w:bCs/>
          <w:sz w:val="24"/>
          <w:szCs w:val="24"/>
        </w:rPr>
        <w:t xml:space="preserve">едомственную структуру расходов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округа Черемушки на 2020 год.</w:t>
      </w:r>
    </w:p>
    <w:p>
      <w:pPr>
        <w:pStyle w:val="21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eastAsia="Times New Roman" w:cs="Times New Roman"/>
          <w:color w:val="FF0000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>4</w:t>
      </w:r>
      <w:r>
        <w:rPr>
          <w:rFonts w:ascii="Times New Roman" w:hAnsi="Times New Roman" w:cs="Times New Roman"/>
          <w:color w:val="auto"/>
          <w:sz w:val="24"/>
          <w:szCs w:val="24"/>
        </w:rPr>
        <w:t>. Контроль за исполнением решения возложить на главу муниципального округа Черемушки Е.В. Минаеву.</w:t>
      </w:r>
    </w:p>
    <w:p>
      <w:pPr>
        <w:pStyle w:val="213"/>
        <w:numPr>
          <w:ilvl w:val="0"/>
          <w:numId w:val="0"/>
        </w:numPr>
        <w:spacing w:after="0" w:line="240" w:lineRule="auto"/>
        <w:ind w:leftChars="0"/>
        <w:jc w:val="both"/>
        <w:rPr>
          <w:rFonts w:ascii="Times New Roman" w:hAnsi="Times New Roman"/>
          <w:b/>
          <w:sz w:val="26"/>
          <w:szCs w:val="26"/>
        </w:rPr>
      </w:pPr>
    </w:p>
    <w:p>
      <w:pPr>
        <w:pStyle w:val="213"/>
        <w:numPr>
          <w:ilvl w:val="0"/>
          <w:numId w:val="7"/>
        </w:numPr>
        <w:spacing w:after="0" w:line="240" w:lineRule="auto"/>
        <w:ind w:left="0" w:leftChars="0" w:firstLine="0" w:firstLineChars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hint="default" w:ascii="Times New Roman" w:hAnsi="Times New Roman"/>
          <w:b/>
          <w:sz w:val="26"/>
          <w:szCs w:val="26"/>
          <w:u w:val="single"/>
          <w:lang w:val="ru-RU"/>
        </w:rPr>
        <w:t>ПО ЧЕТЫРНАДЦАТОМУ ВОПРОСУ</w:t>
      </w:r>
      <w:r>
        <w:rPr>
          <w:rFonts w:hint="default" w:ascii="Times New Roman" w:hAnsi="Times New Roman"/>
          <w:b/>
          <w:sz w:val="26"/>
          <w:szCs w:val="26"/>
          <w:lang w:val="ru-RU"/>
        </w:rPr>
        <w:t>:</w:t>
      </w:r>
    </w:p>
    <w:p>
      <w:pPr>
        <w:spacing w:after="0" w:line="240" w:lineRule="auto"/>
        <w:jc w:val="both"/>
        <w:rPr>
          <w:rFonts w:ascii="Times New Roman" w:hAnsi="Times New Roman"/>
          <w:b/>
          <w:bCs w:val="0"/>
          <w:sz w:val="24"/>
          <w:szCs w:val="24"/>
        </w:rPr>
      </w:pPr>
      <w:r>
        <w:rPr>
          <w:rFonts w:ascii="Times New Roman" w:hAnsi="Times New Roman"/>
          <w:b/>
          <w:bCs w:val="0"/>
          <w:sz w:val="24"/>
          <w:szCs w:val="24"/>
        </w:rPr>
        <w:t xml:space="preserve">О признании обращения по вопросу предоставления депутатам Совета депутатов муниципального округа Черемушки информации о планируемых вырубках деревьев на территории района в Департамент природопользования и охраны окружающей среды города Москвы депутатским запросом 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/>
          <w:b w:val="0"/>
          <w:bCs w:val="0"/>
          <w:sz w:val="24"/>
          <w:szCs w:val="24"/>
          <w:lang w:val="en-US" w:eastAsia="ru-RU"/>
        </w:rPr>
      </w:pPr>
      <w:r>
        <w:rPr>
          <w:rFonts w:ascii="Times New Roman" w:hAnsi="Times New Roman" w:eastAsia="Times New Roman"/>
          <w:b w:val="0"/>
          <w:bCs w:val="0"/>
          <w:sz w:val="24"/>
          <w:szCs w:val="24"/>
          <w:u w:val="none"/>
          <w:lang w:eastAsia="ru-RU"/>
        </w:rPr>
        <w:t xml:space="preserve">Выступил депутат: </w:t>
      </w:r>
      <w:r>
        <w:rPr>
          <w:rFonts w:ascii="Times New Roman" w:hAnsi="Times New Roman" w:eastAsia="Times New Roman"/>
          <w:b w:val="0"/>
          <w:bCs w:val="0"/>
          <w:sz w:val="24"/>
          <w:szCs w:val="24"/>
          <w:lang w:eastAsia="ru-RU"/>
        </w:rPr>
        <w:t>Гусев А.А.</w:t>
      </w:r>
      <w:r>
        <w:rPr>
          <w:rFonts w:hint="default" w:ascii="Times New Roman" w:hAnsi="Times New Roman" w:eastAsia="Times New Roman"/>
          <w:b w:val="0"/>
          <w:bCs w:val="0"/>
          <w:sz w:val="24"/>
          <w:szCs w:val="24"/>
          <w:lang w:val="en-US" w:eastAsia="ru-RU"/>
        </w:rPr>
        <w:t xml:space="preserve"> который предложил к рассмотрению вопрос </w:t>
      </w:r>
      <w:r>
        <w:rPr>
          <w:rFonts w:ascii="Times New Roman" w:hAnsi="Times New Roman"/>
          <w:bCs/>
          <w:sz w:val="24"/>
          <w:szCs w:val="24"/>
          <w:lang w:val="ru-RU"/>
        </w:rPr>
        <w:t>о</w:t>
      </w:r>
      <w:r>
        <w:rPr>
          <w:rFonts w:ascii="Times New Roman" w:hAnsi="Times New Roman"/>
          <w:bCs/>
          <w:sz w:val="24"/>
          <w:szCs w:val="24"/>
        </w:rPr>
        <w:t xml:space="preserve"> признании обращения по вопросу предоставления депутатам Совета депутатов муниципального округа Черемушки информации о планируемых вырубках деревьев на территории района в Департамент природопользования и охраны окружающей среды города Москвы депутатским запросом </w:t>
      </w:r>
      <w:r>
        <w:rPr>
          <w:rFonts w:hint="default" w:ascii="Times New Roman" w:hAnsi="Times New Roman" w:eastAsia="Times New Roman"/>
          <w:b w:val="0"/>
          <w:bCs w:val="0"/>
          <w:sz w:val="24"/>
          <w:szCs w:val="24"/>
          <w:lang w:val="en-US" w:eastAsia="ru-RU"/>
        </w:rPr>
        <w:t>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обсуждении приняли участие депутаты муниципального округа Черемушки.</w:t>
      </w:r>
    </w:p>
    <w:p>
      <w:pPr>
        <w:pStyle w:val="213"/>
        <w:numPr>
          <w:ilvl w:val="0"/>
          <w:numId w:val="0"/>
        </w:numPr>
        <w:spacing w:after="0" w:line="240" w:lineRule="auto"/>
        <w:contextualSpacing/>
        <w:jc w:val="both"/>
        <w:rPr>
          <w:rFonts w:hint="default"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b w:val="0"/>
          <w:bCs w:val="0"/>
          <w:sz w:val="24"/>
          <w:szCs w:val="24"/>
          <w:u w:val="none"/>
          <w:lang w:eastAsia="ru-RU"/>
        </w:rPr>
        <w:t xml:space="preserve">Голосование по вопросу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bCs/>
          <w:sz w:val="24"/>
          <w:szCs w:val="24"/>
        </w:rPr>
        <w:t xml:space="preserve">О признании обращения по вопросу предоставления депутатам Совета депутатов муниципального округа Черемушки информации о планируемых вырубках деревьев на территории района в Департамент природопользования и охраны окружающей среды города Москвы депутатским запросом 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»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«за» – 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 (Е.А. Селькова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, Ю.А. Щербакова, </w:t>
      </w:r>
      <w:r>
        <w:rPr>
          <w:rFonts w:ascii="Times New Roman" w:hAnsi="Times New Roman"/>
          <w:sz w:val="24"/>
          <w:szCs w:val="24"/>
          <w:lang w:eastAsia="ru-RU"/>
        </w:rPr>
        <w:t>А.В. Виленц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Назарова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 Ю.В.(+1)</w:t>
      </w:r>
      <w:r>
        <w:rPr>
          <w:rFonts w:ascii="Times New Roman" w:hAnsi="Times New Roman"/>
          <w:sz w:val="24"/>
          <w:szCs w:val="24"/>
          <w:lang w:eastAsia="ru-RU"/>
        </w:rPr>
        <w:t>, А.А. Гусев, Гусева М.Г.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, С.С. </w:t>
      </w:r>
      <w:r>
        <w:rPr>
          <w:rFonts w:ascii="Times New Roman" w:hAnsi="Times New Roman"/>
          <w:sz w:val="24"/>
          <w:szCs w:val="24"/>
          <w:lang w:eastAsia="ru-RU"/>
        </w:rPr>
        <w:t>Сапронов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, Воропаев О.В.</w:t>
      </w:r>
      <w:r>
        <w:rPr>
          <w:rFonts w:ascii="Times New Roman" w:hAnsi="Times New Roman"/>
          <w:sz w:val="24"/>
          <w:szCs w:val="24"/>
          <w:lang w:eastAsia="ru-RU"/>
        </w:rPr>
        <w:t xml:space="preserve">), «против» – 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3(Баскаков А.Н., Зеленецкая А.В. (+1))</w:t>
      </w:r>
      <w:r>
        <w:rPr>
          <w:rFonts w:ascii="Times New Roman" w:hAnsi="Times New Roman"/>
          <w:sz w:val="24"/>
          <w:szCs w:val="24"/>
          <w:lang w:eastAsia="ru-RU"/>
        </w:rPr>
        <w:t>, «воздержались» – 0.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hint="default" w:ascii="Times New Roman" w:hAnsi="Times New Roman"/>
          <w:b/>
          <w:bCs/>
          <w:sz w:val="24"/>
          <w:szCs w:val="24"/>
          <w:u w:val="single"/>
          <w:lang w:val="en-US"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Принято</w:t>
      </w:r>
      <w:r>
        <w:rPr>
          <w:rFonts w:hint="default" w:ascii="Times New Roman" w:hAnsi="Times New Roman"/>
          <w:b/>
          <w:bCs/>
          <w:sz w:val="24"/>
          <w:szCs w:val="24"/>
          <w:u w:val="single"/>
          <w:lang w:val="en-US"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решение</w:t>
      </w:r>
      <w:r>
        <w:rPr>
          <w:rFonts w:hint="default" w:ascii="Times New Roman" w:hAnsi="Times New Roman"/>
          <w:b/>
          <w:bCs/>
          <w:sz w:val="24"/>
          <w:szCs w:val="24"/>
          <w:u w:val="single"/>
          <w:lang w:val="en-US" w:eastAsia="ru-RU"/>
        </w:rPr>
        <w:t>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Helvetica Neue" w:cs="Helvetica Neue"/>
          <w:sz w:val="24"/>
          <w:szCs w:val="24"/>
        </w:rPr>
      </w:pPr>
      <w:r>
        <w:rPr>
          <w:rFonts w:ascii="Times New Roman" w:hAnsi="Times New Roman" w:eastAsia="Helvetica Neue" w:cs="Helvetica Neue"/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Москве, Законом г. Москвы от 25.11.2009 N 9 «О гарантиях осуществления полномочий лиц, замещающих муниципальные должности в городе Москве»,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Theme="minorHAnsi" w:cstheme="minorBidi"/>
          <w:b/>
          <w:bCs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Совет депутатов муниципального округа Черемушки решил: </w:t>
      </w:r>
    </w:p>
    <w:p>
      <w:pPr>
        <w:pStyle w:val="212"/>
        <w:numPr>
          <w:ilvl w:val="0"/>
          <w:numId w:val="8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обращение депутата Совета депутатов муниципального округа Черемушки Ю.А. Щербаковой </w:t>
      </w:r>
      <w:r>
        <w:rPr>
          <w:rFonts w:ascii="Times New Roman" w:hAnsi="Times New Roman" w:cs="Times New Roman"/>
          <w:sz w:val="24"/>
          <w:szCs w:val="24"/>
        </w:rPr>
        <w:t>в Департамент природопользования и охраны окружающей среды города Москвы по вопросу предоставления депутатам Совета депутатов муниципального округа Черемушки информации о планируемых вырубках деревьев на территории района депутатским запросом.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Контроль за исполнением настоящего решения возложить на главу муниципального округа Черёмушки Е.В. Минаеву.</w:t>
      </w:r>
    </w:p>
    <w:p>
      <w:pPr>
        <w:pStyle w:val="213"/>
        <w:numPr>
          <w:ilvl w:val="0"/>
          <w:numId w:val="0"/>
        </w:numPr>
        <w:spacing w:after="0" w:line="240" w:lineRule="auto"/>
        <w:ind w:leftChars="0"/>
        <w:jc w:val="both"/>
        <w:rPr>
          <w:rFonts w:ascii="Times New Roman" w:hAnsi="Times New Roman"/>
          <w:b/>
          <w:sz w:val="26"/>
          <w:szCs w:val="26"/>
        </w:rPr>
      </w:pPr>
    </w:p>
    <w:p>
      <w:pPr>
        <w:spacing w:after="0" w:line="240" w:lineRule="auto"/>
        <w:jc w:val="both"/>
        <w:rPr>
          <w:rFonts w:hint="default" w:ascii="Times New Roman" w:hAnsi="Times New Roman"/>
          <w:bCs/>
          <w:sz w:val="24"/>
          <w:szCs w:val="24"/>
          <w:lang w:val="en-US"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Председательствующий</w:t>
      </w:r>
      <w:r>
        <w:rPr>
          <w:rFonts w:hint="default" w:ascii="Times New Roman" w:hAnsi="Times New Roman"/>
          <w:bCs/>
          <w:sz w:val="24"/>
          <w:szCs w:val="24"/>
          <w:lang w:val="en-US" w:eastAsia="ru-RU"/>
        </w:rPr>
        <w:t xml:space="preserve"> предложил закрыть заседание.</w:t>
      </w:r>
    </w:p>
    <w:p>
      <w:pPr>
        <w:spacing w:after="0" w:line="240" w:lineRule="auto"/>
        <w:jc w:val="both"/>
        <w:rPr>
          <w:rFonts w:hint="default" w:ascii="Times New Roman" w:hAnsi="Times New Roman"/>
          <w:bCs/>
          <w:sz w:val="24"/>
          <w:szCs w:val="24"/>
          <w:lang w:val="en-US" w:eastAsia="ru-RU"/>
        </w:rPr>
      </w:pPr>
      <w:r>
        <w:rPr>
          <w:rFonts w:hint="default" w:ascii="Times New Roman" w:hAnsi="Times New Roman"/>
          <w:bCs/>
          <w:sz w:val="24"/>
          <w:szCs w:val="24"/>
          <w:lang w:val="en-US" w:eastAsia="ru-RU"/>
        </w:rPr>
        <w:t>Возражений не поступило.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Депутат Гусев А.А. объявил о закрытие заседания.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Заседание завершилось в 2</w:t>
      </w:r>
      <w:r>
        <w:rPr>
          <w:rFonts w:hint="default" w:ascii="Times New Roman" w:hAnsi="Times New Roman"/>
          <w:b/>
          <w:bCs/>
          <w:sz w:val="24"/>
          <w:szCs w:val="24"/>
          <w:lang w:val="en-US" w:eastAsia="ru-RU"/>
        </w:rPr>
        <w:t>1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>
        <w:rPr>
          <w:rFonts w:hint="default" w:ascii="Times New Roman" w:hAnsi="Times New Roman"/>
          <w:b/>
          <w:bCs/>
          <w:sz w:val="24"/>
          <w:szCs w:val="24"/>
          <w:lang w:val="en-US" w:eastAsia="ru-RU"/>
        </w:rPr>
        <w:t>3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0</w:t>
      </w: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Глава муниципального округа Черемушки                                        Е.В. Минаева</w:t>
      </w: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Заместитель председателя Совета </w:t>
      </w:r>
    </w:p>
    <w:p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депутатов муниципального округа Черемушки                                 А.А. Гусев</w:t>
      </w: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Секретарь заседания Совета депутатов</w:t>
      </w: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муниципального округа Черемушки                                                    Д.А. Карпова</w:t>
      </w:r>
    </w:p>
    <w:sectPr>
      <w:headerReference r:id="rId3" w:type="default"/>
      <w:pgSz w:w="11906" w:h="16838"/>
      <w:pgMar w:top="568" w:right="652" w:bottom="650" w:left="1134" w:header="198" w:footer="0" w:gutter="0"/>
      <w:cols w:space="720" w:num="1"/>
      <w:formProt w:val="0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angal">
    <w:altName w:val="Segoe Print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iberation Sans">
    <w:altName w:val="Calibri"/>
    <w:panose1 w:val="00000000000000000000"/>
    <w:charset w:val="CC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lvetica Neue">
    <w:altName w:val="Arial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roman"/>
    <w:pitch w:val="default"/>
    <w:sig w:usb0="E0002EFF" w:usb1="C000785B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jc w:val="center"/>
    </w:pPr>
    <w:r>
      <w:fldChar w:fldCharType="begin"/>
    </w:r>
    <w:r>
      <w:instrText xml:space="preserve">PAGE</w:instrText>
    </w:r>
    <w:r>
      <w:fldChar w:fldCharType="separate"/>
    </w:r>
    <w:r>
      <w:t>8</w:t>
    </w:r>
    <w:r>
      <w:fldChar w:fldCharType="end"/>
    </w:r>
  </w:p>
  <w:p>
    <w:pPr>
      <w:pStyle w:val="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252C6D"/>
    <w:multiLevelType w:val="singleLevel"/>
    <w:tmpl w:val="87252C6D"/>
    <w:lvl w:ilvl="0" w:tentative="0">
      <w:start w:val="9"/>
      <w:numFmt w:val="decimal"/>
      <w:suff w:val="space"/>
      <w:lvlText w:val="%1."/>
      <w:lvlJc w:val="left"/>
    </w:lvl>
  </w:abstractNum>
  <w:abstractNum w:abstractNumId="1">
    <w:nsid w:val="E5371056"/>
    <w:multiLevelType w:val="singleLevel"/>
    <w:tmpl w:val="E5371056"/>
    <w:lvl w:ilvl="0" w:tentative="0">
      <w:start w:val="8"/>
      <w:numFmt w:val="decimal"/>
      <w:suff w:val="space"/>
      <w:lvlText w:val="%1."/>
      <w:lvlJc w:val="left"/>
    </w:lvl>
  </w:abstractNum>
  <w:abstractNum w:abstractNumId="2">
    <w:nsid w:val="00000002"/>
    <w:multiLevelType w:val="singleLevel"/>
    <w:tmpl w:val="00000002"/>
    <w:lvl w:ilvl="0" w:tentative="0">
      <w:start w:val="1"/>
      <w:numFmt w:val="bullet"/>
      <w:lvlText w:val=""/>
      <w:lvlJc w:val="left"/>
      <w:pPr>
        <w:tabs>
          <w:tab w:val="left" w:pos="-1080"/>
        </w:tabs>
        <w:ind w:left="360" w:hanging="360"/>
      </w:pPr>
      <w:rPr>
        <w:rFonts w:hint="default" w:ascii="Symbol" w:hAnsi="Symbol" w:cs="Symbol"/>
        <w:sz w:val="24"/>
        <w:szCs w:val="24"/>
      </w:rPr>
    </w:lvl>
  </w:abstractNum>
  <w:abstractNum w:abstractNumId="3">
    <w:nsid w:val="00000003"/>
    <w:multiLevelType w:val="singleLevel"/>
    <w:tmpl w:val="00000003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sz w:val="24"/>
        <w:szCs w:val="24"/>
      </w:rPr>
    </w:lvl>
  </w:abstractNum>
  <w:abstractNum w:abstractNumId="4">
    <w:nsid w:val="006426DA"/>
    <w:multiLevelType w:val="multilevel"/>
    <w:tmpl w:val="006426DA"/>
    <w:lvl w:ilvl="0" w:tentative="0">
      <w:start w:val="1"/>
      <w:numFmt w:val="none"/>
      <w:suff w:val="nothing"/>
      <w:lvlText w:val=""/>
      <w:lvlJc w:val="left"/>
      <w:pPr>
        <w:ind w:left="0" w:firstLine="0"/>
      </w:pPr>
    </w:lvl>
    <w:lvl w:ilvl="1" w:tentative="0">
      <w:start w:val="1"/>
      <w:numFmt w:val="lowerLetter"/>
      <w:pStyle w:val="3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33091053"/>
    <w:multiLevelType w:val="multilevel"/>
    <w:tmpl w:val="33091053"/>
    <w:lvl w:ilvl="0" w:tentative="0">
      <w:start w:val="1"/>
      <w:numFmt w:val="decimal"/>
      <w:lvlText w:val="%1."/>
      <w:lvlJc w:val="left"/>
      <w:pPr>
        <w:ind w:left="744" w:hanging="360"/>
      </w:pPr>
    </w:lvl>
    <w:lvl w:ilvl="1" w:tentative="0">
      <w:start w:val="1"/>
      <w:numFmt w:val="lowerLetter"/>
      <w:lvlText w:val="%2."/>
      <w:lvlJc w:val="left"/>
      <w:pPr>
        <w:ind w:left="1464" w:hanging="360"/>
      </w:pPr>
    </w:lvl>
    <w:lvl w:ilvl="2" w:tentative="0">
      <w:start w:val="1"/>
      <w:numFmt w:val="lowerRoman"/>
      <w:lvlText w:val="%3."/>
      <w:lvlJc w:val="right"/>
      <w:pPr>
        <w:ind w:left="2184" w:hanging="180"/>
      </w:pPr>
    </w:lvl>
    <w:lvl w:ilvl="3" w:tentative="0">
      <w:start w:val="1"/>
      <w:numFmt w:val="decimal"/>
      <w:lvlText w:val="%4."/>
      <w:lvlJc w:val="left"/>
      <w:pPr>
        <w:ind w:left="2904" w:hanging="360"/>
      </w:pPr>
    </w:lvl>
    <w:lvl w:ilvl="4" w:tentative="0">
      <w:start w:val="1"/>
      <w:numFmt w:val="lowerLetter"/>
      <w:lvlText w:val="%5."/>
      <w:lvlJc w:val="left"/>
      <w:pPr>
        <w:ind w:left="3624" w:hanging="360"/>
      </w:pPr>
    </w:lvl>
    <w:lvl w:ilvl="5" w:tentative="0">
      <w:start w:val="1"/>
      <w:numFmt w:val="lowerRoman"/>
      <w:lvlText w:val="%6."/>
      <w:lvlJc w:val="right"/>
      <w:pPr>
        <w:ind w:left="4344" w:hanging="180"/>
      </w:pPr>
    </w:lvl>
    <w:lvl w:ilvl="6" w:tentative="0">
      <w:start w:val="1"/>
      <w:numFmt w:val="decimal"/>
      <w:lvlText w:val="%7."/>
      <w:lvlJc w:val="left"/>
      <w:pPr>
        <w:ind w:left="5064" w:hanging="360"/>
      </w:pPr>
    </w:lvl>
    <w:lvl w:ilvl="7" w:tentative="0">
      <w:start w:val="1"/>
      <w:numFmt w:val="lowerLetter"/>
      <w:lvlText w:val="%8."/>
      <w:lvlJc w:val="left"/>
      <w:pPr>
        <w:ind w:left="5784" w:hanging="360"/>
      </w:pPr>
    </w:lvl>
    <w:lvl w:ilvl="8" w:tentative="0">
      <w:start w:val="1"/>
      <w:numFmt w:val="lowerRoman"/>
      <w:lvlText w:val="%9."/>
      <w:lvlJc w:val="right"/>
      <w:pPr>
        <w:ind w:left="6504" w:hanging="180"/>
      </w:pPr>
    </w:lvl>
  </w:abstractNum>
  <w:abstractNum w:abstractNumId="6">
    <w:nsid w:val="3B7079F6"/>
    <w:multiLevelType w:val="multilevel"/>
    <w:tmpl w:val="3B7079F6"/>
    <w:lvl w:ilvl="0" w:tentative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33277"/>
    <w:multiLevelType w:val="multilevel"/>
    <w:tmpl w:val="6EA33277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 w:cs="Helvetica Neue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D2"/>
    <w:rsid w:val="0001032B"/>
    <w:rsid w:val="00011E83"/>
    <w:rsid w:val="00012F77"/>
    <w:rsid w:val="000322B3"/>
    <w:rsid w:val="000621CB"/>
    <w:rsid w:val="00074A58"/>
    <w:rsid w:val="000A3254"/>
    <w:rsid w:val="000B02E5"/>
    <w:rsid w:val="000E3005"/>
    <w:rsid w:val="00111FCA"/>
    <w:rsid w:val="0012498C"/>
    <w:rsid w:val="0012619D"/>
    <w:rsid w:val="00140274"/>
    <w:rsid w:val="00160F9C"/>
    <w:rsid w:val="001632A8"/>
    <w:rsid w:val="00196DCA"/>
    <w:rsid w:val="001A7684"/>
    <w:rsid w:val="001C4C2D"/>
    <w:rsid w:val="001D2B75"/>
    <w:rsid w:val="001D4CD2"/>
    <w:rsid w:val="001E6BD1"/>
    <w:rsid w:val="001E7053"/>
    <w:rsid w:val="001E72B8"/>
    <w:rsid w:val="001F2154"/>
    <w:rsid w:val="001F7BC8"/>
    <w:rsid w:val="002076FD"/>
    <w:rsid w:val="00233CFE"/>
    <w:rsid w:val="00251D22"/>
    <w:rsid w:val="002641E9"/>
    <w:rsid w:val="0026760B"/>
    <w:rsid w:val="0028463D"/>
    <w:rsid w:val="00295079"/>
    <w:rsid w:val="002B4F5F"/>
    <w:rsid w:val="002D5A80"/>
    <w:rsid w:val="002D6612"/>
    <w:rsid w:val="002D76B4"/>
    <w:rsid w:val="002E455C"/>
    <w:rsid w:val="003043D4"/>
    <w:rsid w:val="0031164C"/>
    <w:rsid w:val="0037540A"/>
    <w:rsid w:val="00380318"/>
    <w:rsid w:val="003946F3"/>
    <w:rsid w:val="003E5FC8"/>
    <w:rsid w:val="003F7250"/>
    <w:rsid w:val="0040439C"/>
    <w:rsid w:val="00424E09"/>
    <w:rsid w:val="00433659"/>
    <w:rsid w:val="004652A4"/>
    <w:rsid w:val="0047105C"/>
    <w:rsid w:val="004A1CF2"/>
    <w:rsid w:val="004E7F34"/>
    <w:rsid w:val="005072D8"/>
    <w:rsid w:val="00537F38"/>
    <w:rsid w:val="005406F1"/>
    <w:rsid w:val="00547633"/>
    <w:rsid w:val="00571883"/>
    <w:rsid w:val="00586C89"/>
    <w:rsid w:val="00586DF8"/>
    <w:rsid w:val="005A3E63"/>
    <w:rsid w:val="005C7C76"/>
    <w:rsid w:val="0060098C"/>
    <w:rsid w:val="00626C9E"/>
    <w:rsid w:val="00643C3B"/>
    <w:rsid w:val="006455C8"/>
    <w:rsid w:val="006B3FEE"/>
    <w:rsid w:val="006B4691"/>
    <w:rsid w:val="006B520C"/>
    <w:rsid w:val="006C531B"/>
    <w:rsid w:val="006D1A6E"/>
    <w:rsid w:val="006D73C2"/>
    <w:rsid w:val="006E5A05"/>
    <w:rsid w:val="0070610B"/>
    <w:rsid w:val="00711874"/>
    <w:rsid w:val="00722DFD"/>
    <w:rsid w:val="00760178"/>
    <w:rsid w:val="007779D6"/>
    <w:rsid w:val="007867E1"/>
    <w:rsid w:val="007B6FA7"/>
    <w:rsid w:val="007D5565"/>
    <w:rsid w:val="0080451A"/>
    <w:rsid w:val="00820F51"/>
    <w:rsid w:val="008240A2"/>
    <w:rsid w:val="008411FE"/>
    <w:rsid w:val="00856EE3"/>
    <w:rsid w:val="0087791F"/>
    <w:rsid w:val="0088060A"/>
    <w:rsid w:val="00882F8D"/>
    <w:rsid w:val="008B64BF"/>
    <w:rsid w:val="008C73C7"/>
    <w:rsid w:val="008D22AD"/>
    <w:rsid w:val="008F4B9A"/>
    <w:rsid w:val="00903785"/>
    <w:rsid w:val="00914B7F"/>
    <w:rsid w:val="0095172D"/>
    <w:rsid w:val="00952960"/>
    <w:rsid w:val="00955035"/>
    <w:rsid w:val="009615C5"/>
    <w:rsid w:val="009739C9"/>
    <w:rsid w:val="00980E02"/>
    <w:rsid w:val="00981DF1"/>
    <w:rsid w:val="009A0579"/>
    <w:rsid w:val="009A1CBA"/>
    <w:rsid w:val="009A3C30"/>
    <w:rsid w:val="009C4933"/>
    <w:rsid w:val="009C598A"/>
    <w:rsid w:val="009D7771"/>
    <w:rsid w:val="009F3A25"/>
    <w:rsid w:val="00A263C8"/>
    <w:rsid w:val="00A30B43"/>
    <w:rsid w:val="00AC56D2"/>
    <w:rsid w:val="00AC7B73"/>
    <w:rsid w:val="00AD50EA"/>
    <w:rsid w:val="00AF2407"/>
    <w:rsid w:val="00B045BD"/>
    <w:rsid w:val="00B6167C"/>
    <w:rsid w:val="00B65727"/>
    <w:rsid w:val="00B87075"/>
    <w:rsid w:val="00BD1A7B"/>
    <w:rsid w:val="00BE7ADB"/>
    <w:rsid w:val="00C3192E"/>
    <w:rsid w:val="00C3214B"/>
    <w:rsid w:val="00C35058"/>
    <w:rsid w:val="00C5467D"/>
    <w:rsid w:val="00C8273C"/>
    <w:rsid w:val="00C86E37"/>
    <w:rsid w:val="00CA0EE2"/>
    <w:rsid w:val="00CB03B5"/>
    <w:rsid w:val="00CB4035"/>
    <w:rsid w:val="00CE27E6"/>
    <w:rsid w:val="00CE2EE6"/>
    <w:rsid w:val="00CE5532"/>
    <w:rsid w:val="00CF3F69"/>
    <w:rsid w:val="00D1003B"/>
    <w:rsid w:val="00D838D7"/>
    <w:rsid w:val="00D84E3B"/>
    <w:rsid w:val="00DB0967"/>
    <w:rsid w:val="00DC5430"/>
    <w:rsid w:val="00DF3A2D"/>
    <w:rsid w:val="00E23E6C"/>
    <w:rsid w:val="00E24A39"/>
    <w:rsid w:val="00E3453D"/>
    <w:rsid w:val="00E40416"/>
    <w:rsid w:val="00E4228D"/>
    <w:rsid w:val="00E4441F"/>
    <w:rsid w:val="00E5174A"/>
    <w:rsid w:val="00E82C3E"/>
    <w:rsid w:val="00E90F2F"/>
    <w:rsid w:val="00E93330"/>
    <w:rsid w:val="00EA56F7"/>
    <w:rsid w:val="00EA7035"/>
    <w:rsid w:val="00EB2CBB"/>
    <w:rsid w:val="00EB577A"/>
    <w:rsid w:val="00EC1E56"/>
    <w:rsid w:val="00F2764B"/>
    <w:rsid w:val="00F32784"/>
    <w:rsid w:val="00F346F9"/>
    <w:rsid w:val="00F35C22"/>
    <w:rsid w:val="00F46370"/>
    <w:rsid w:val="00F9518D"/>
    <w:rsid w:val="00FB00CD"/>
    <w:rsid w:val="00FC1D19"/>
    <w:rsid w:val="00FC4912"/>
    <w:rsid w:val="00FE3542"/>
    <w:rsid w:val="00FF02A9"/>
    <w:rsid w:val="00FF1F5F"/>
    <w:rsid w:val="00FF7192"/>
    <w:rsid w:val="01FF28D2"/>
    <w:rsid w:val="03E421F8"/>
    <w:rsid w:val="07F86E7C"/>
    <w:rsid w:val="0A9509C7"/>
    <w:rsid w:val="0BCF15E3"/>
    <w:rsid w:val="0C9309FF"/>
    <w:rsid w:val="0DF56B21"/>
    <w:rsid w:val="0E675E47"/>
    <w:rsid w:val="0FCE4267"/>
    <w:rsid w:val="104D6107"/>
    <w:rsid w:val="1129595A"/>
    <w:rsid w:val="121157B0"/>
    <w:rsid w:val="143D5939"/>
    <w:rsid w:val="159129CD"/>
    <w:rsid w:val="184C4774"/>
    <w:rsid w:val="196D1237"/>
    <w:rsid w:val="1AAD674B"/>
    <w:rsid w:val="1AE53835"/>
    <w:rsid w:val="1C84722B"/>
    <w:rsid w:val="1FC12FFB"/>
    <w:rsid w:val="20561B58"/>
    <w:rsid w:val="22C07F14"/>
    <w:rsid w:val="236913EB"/>
    <w:rsid w:val="24F3142F"/>
    <w:rsid w:val="25570EE9"/>
    <w:rsid w:val="27091ADA"/>
    <w:rsid w:val="2821052E"/>
    <w:rsid w:val="289A735D"/>
    <w:rsid w:val="29686652"/>
    <w:rsid w:val="2A7C6F7E"/>
    <w:rsid w:val="2AB5185F"/>
    <w:rsid w:val="2B905911"/>
    <w:rsid w:val="2D2D30A4"/>
    <w:rsid w:val="2F877AA3"/>
    <w:rsid w:val="321C734D"/>
    <w:rsid w:val="32597030"/>
    <w:rsid w:val="335829A1"/>
    <w:rsid w:val="336F0156"/>
    <w:rsid w:val="34117041"/>
    <w:rsid w:val="349673C7"/>
    <w:rsid w:val="352573D0"/>
    <w:rsid w:val="35BF1F10"/>
    <w:rsid w:val="37A66EB5"/>
    <w:rsid w:val="381E42AC"/>
    <w:rsid w:val="38E23E89"/>
    <w:rsid w:val="3AD22D06"/>
    <w:rsid w:val="3C7D7E51"/>
    <w:rsid w:val="3E826405"/>
    <w:rsid w:val="40C2085D"/>
    <w:rsid w:val="425B317F"/>
    <w:rsid w:val="42602948"/>
    <w:rsid w:val="42D500CE"/>
    <w:rsid w:val="44691724"/>
    <w:rsid w:val="449729EA"/>
    <w:rsid w:val="46DD7968"/>
    <w:rsid w:val="4AA41969"/>
    <w:rsid w:val="4B986BDA"/>
    <w:rsid w:val="4BDE2799"/>
    <w:rsid w:val="4D7C1B4D"/>
    <w:rsid w:val="4DCE0B16"/>
    <w:rsid w:val="4E0F1223"/>
    <w:rsid w:val="501E523F"/>
    <w:rsid w:val="50780AC2"/>
    <w:rsid w:val="50870ED4"/>
    <w:rsid w:val="510C7BEC"/>
    <w:rsid w:val="511035BD"/>
    <w:rsid w:val="51D70EA1"/>
    <w:rsid w:val="52A11022"/>
    <w:rsid w:val="53190C5C"/>
    <w:rsid w:val="53B60521"/>
    <w:rsid w:val="54BA5D91"/>
    <w:rsid w:val="57057FDC"/>
    <w:rsid w:val="589A3E64"/>
    <w:rsid w:val="5CFA7632"/>
    <w:rsid w:val="5DE16904"/>
    <w:rsid w:val="5F704A37"/>
    <w:rsid w:val="60C76F9D"/>
    <w:rsid w:val="61237B26"/>
    <w:rsid w:val="62154D59"/>
    <w:rsid w:val="651212D7"/>
    <w:rsid w:val="65CD10CA"/>
    <w:rsid w:val="66AF7FC3"/>
    <w:rsid w:val="66E23152"/>
    <w:rsid w:val="69D8524D"/>
    <w:rsid w:val="6ACD4EB4"/>
    <w:rsid w:val="6B465BC3"/>
    <w:rsid w:val="6C5B0800"/>
    <w:rsid w:val="6C99692C"/>
    <w:rsid w:val="6CC56BD6"/>
    <w:rsid w:val="6DC87DC9"/>
    <w:rsid w:val="71180617"/>
    <w:rsid w:val="720D34A9"/>
    <w:rsid w:val="733745B4"/>
    <w:rsid w:val="73983C16"/>
    <w:rsid w:val="741E1BE1"/>
    <w:rsid w:val="75075385"/>
    <w:rsid w:val="77557922"/>
    <w:rsid w:val="77606546"/>
    <w:rsid w:val="78782641"/>
    <w:rsid w:val="7AE37E89"/>
    <w:rsid w:val="7BF276DF"/>
    <w:rsid w:val="7C5719E1"/>
    <w:rsid w:val="7CB80025"/>
    <w:rsid w:val="7D9F1D2D"/>
    <w:rsid w:val="7E137025"/>
    <w:rsid w:val="7F1C27CE"/>
    <w:rsid w:val="7F8C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nhideWhenUsed="0" w:uiPriority="0" w:semiHidden="0" w:name="heading 3" w:locked="1"/>
    <w:lsdException w:qFormat="1" w:unhideWhenUsed="0" w:uiPriority="0" w:semiHidden="0" w:name="heading 4" w:locked="1"/>
    <w:lsdException w:qFormat="1" w:unhideWhenUsed="0" w:uiPriority="0" w:semiHidden="0" w:name="heading 5" w:locked="1"/>
    <w:lsdException w:qFormat="1" w:unhideWhenUsed="0" w:uiPriority="0" w:semiHidden="0" w:name="heading 6" w:locked="1"/>
    <w:lsdException w:qFormat="1" w:unhideWhenUsed="0" w:uiPriority="0" w:semiHidden="0" w:name="heading 7" w:locked="1"/>
    <w:lsdException w:qFormat="1" w:unhideWhenUsed="0" w:uiPriority="0" w:semiHidden="0" w:name="heading 8" w:locked="1"/>
    <w:lsdException w:qFormat="1" w:uiPriority="0" w:name="heading 9" w:locked="1"/>
    <w:lsdException w:qFormat="1"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nhideWhenUsed="0" w:uiPriority="0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qFormat="1"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iPriority="0" w:semiHidden="0" w:name="Body Text Indent 3"/>
    <w:lsdException w:qFormat="1" w:unhideWhenUsed="0" w:uiPriority="0" w:semiHidden="0" w:name="Block Text"/>
    <w:lsdException w:uiPriority="0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46"/>
    <w:qFormat/>
    <w:locked/>
    <w:uiPriority w:val="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paragraph" w:styleId="3">
    <w:name w:val="heading 2"/>
    <w:basedOn w:val="1"/>
    <w:next w:val="1"/>
    <w:link w:val="40"/>
    <w:qFormat/>
    <w:locked/>
    <w:uiPriority w:val="0"/>
    <w:pPr>
      <w:keepNext/>
      <w:numPr>
        <w:ilvl w:val="1"/>
        <w:numId w:val="1"/>
      </w:numPr>
      <w:suppressAutoHyphens/>
      <w:spacing w:after="0" w:line="240" w:lineRule="auto"/>
      <w:ind w:left="2160" w:firstLine="0"/>
      <w:jc w:val="both"/>
      <w:outlineLvl w:val="1"/>
    </w:pPr>
    <w:rPr>
      <w:rFonts w:ascii="Times New Roman" w:hAnsi="Times New Roman" w:eastAsia="Times New Roman"/>
      <w:b/>
      <w:sz w:val="28"/>
      <w:szCs w:val="20"/>
      <w:lang w:eastAsia="zh-CN"/>
    </w:rPr>
  </w:style>
  <w:style w:type="paragraph" w:styleId="4">
    <w:name w:val="heading 3"/>
    <w:basedOn w:val="1"/>
    <w:next w:val="1"/>
    <w:qFormat/>
    <w:locked/>
    <w:uiPriority w:val="0"/>
    <w:pPr>
      <w:spacing w:beforeAutospacing="1" w:afterAutospacing="1" w:line="240" w:lineRule="auto"/>
      <w:outlineLvl w:val="2"/>
    </w:pPr>
    <w:rPr>
      <w:rFonts w:ascii="Times New Roman" w:hAnsi="Times New Roman" w:eastAsia="Times New Roman"/>
      <w:b/>
      <w:bCs/>
      <w:sz w:val="27"/>
      <w:szCs w:val="27"/>
      <w:lang w:eastAsia="ru-RU"/>
    </w:rPr>
  </w:style>
  <w:style w:type="paragraph" w:styleId="5">
    <w:name w:val="heading 4"/>
    <w:basedOn w:val="1"/>
    <w:next w:val="1"/>
    <w:link w:val="55"/>
    <w:qFormat/>
    <w:locked/>
    <w:uiPriority w:val="0"/>
    <w:pPr>
      <w:keepNext/>
      <w:spacing w:before="240" w:after="60" w:line="240" w:lineRule="auto"/>
      <w:outlineLvl w:val="3"/>
    </w:pPr>
    <w:rPr>
      <w:rFonts w:ascii="Times New Roman" w:hAnsi="Times New Roman" w:eastAsia="Times New Roman"/>
      <w:b/>
      <w:bCs/>
      <w:sz w:val="28"/>
      <w:szCs w:val="28"/>
      <w:lang w:eastAsia="ru-RU"/>
    </w:rPr>
  </w:style>
  <w:style w:type="paragraph" w:styleId="6">
    <w:name w:val="heading 5"/>
    <w:basedOn w:val="1"/>
    <w:next w:val="1"/>
    <w:link w:val="56"/>
    <w:qFormat/>
    <w:locked/>
    <w:uiPriority w:val="0"/>
    <w:pPr>
      <w:keepNext/>
      <w:spacing w:after="0" w:line="240" w:lineRule="auto"/>
      <w:outlineLvl w:val="4"/>
    </w:pPr>
    <w:rPr>
      <w:rFonts w:ascii="Times New Roman" w:hAnsi="Times New Roman" w:eastAsia="Times New Roman"/>
      <w:sz w:val="24"/>
      <w:szCs w:val="20"/>
      <w:lang w:eastAsia="ru-RU"/>
    </w:rPr>
  </w:style>
  <w:style w:type="paragraph" w:styleId="7">
    <w:name w:val="heading 6"/>
    <w:basedOn w:val="1"/>
    <w:next w:val="1"/>
    <w:link w:val="57"/>
    <w:qFormat/>
    <w:locked/>
    <w:uiPriority w:val="0"/>
    <w:pPr>
      <w:spacing w:before="240" w:after="60" w:line="240" w:lineRule="auto"/>
      <w:outlineLvl w:val="5"/>
    </w:pPr>
    <w:rPr>
      <w:rFonts w:ascii="Times New Roman" w:hAnsi="Times New Roman" w:eastAsia="Times New Roman"/>
      <w:b/>
      <w:bCs/>
      <w:lang w:eastAsia="ru-RU"/>
    </w:rPr>
  </w:style>
  <w:style w:type="paragraph" w:styleId="8">
    <w:name w:val="heading 7"/>
    <w:basedOn w:val="1"/>
    <w:next w:val="1"/>
    <w:link w:val="58"/>
    <w:qFormat/>
    <w:locked/>
    <w:uiPriority w:val="0"/>
    <w:pPr>
      <w:spacing w:before="240" w:after="60" w:line="240" w:lineRule="auto"/>
      <w:outlineLvl w:val="6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9">
    <w:name w:val="heading 8"/>
    <w:basedOn w:val="1"/>
    <w:next w:val="1"/>
    <w:link w:val="59"/>
    <w:qFormat/>
    <w:locked/>
    <w:uiPriority w:val="0"/>
    <w:pPr>
      <w:spacing w:before="240" w:after="60" w:line="240" w:lineRule="auto"/>
      <w:outlineLvl w:val="7"/>
    </w:pPr>
    <w:rPr>
      <w:rFonts w:ascii="Times New Roman" w:hAnsi="Times New Roman" w:eastAsia="Times New Roman"/>
      <w:i/>
      <w:iCs/>
      <w:sz w:val="24"/>
      <w:szCs w:val="24"/>
      <w:lang w:eastAsia="ru-RU"/>
    </w:rPr>
  </w:style>
  <w:style w:type="character" w:default="1" w:styleId="29">
    <w:name w:val="Default Paragraph Font"/>
    <w:unhideWhenUsed/>
    <w:uiPriority w:val="1"/>
  </w:style>
  <w:style w:type="table" w:default="1" w:styleId="3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qFormat/>
    <w:uiPriority w:val="99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paragraph" w:styleId="11">
    <w:name w:val="Body Text 2"/>
    <w:basedOn w:val="1"/>
    <w:qFormat/>
    <w:uiPriority w:val="0"/>
    <w:pPr>
      <w:spacing w:after="120" w:line="48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12">
    <w:name w:val="Body Text Indent 3"/>
    <w:basedOn w:val="1"/>
    <w:link w:val="64"/>
    <w:unhideWhenUsed/>
    <w:qFormat/>
    <w:uiPriority w:val="0"/>
    <w:pPr>
      <w:spacing w:after="120"/>
      <w:ind w:left="283"/>
    </w:pPr>
    <w:rPr>
      <w:sz w:val="16"/>
      <w:szCs w:val="16"/>
    </w:rPr>
  </w:style>
  <w:style w:type="paragraph" w:styleId="13">
    <w:name w:val="caption"/>
    <w:basedOn w:val="1"/>
    <w:next w:val="1"/>
    <w:qFormat/>
    <w:locked/>
    <w:uiPriority w:val="0"/>
    <w:pPr>
      <w:spacing w:after="0" w:line="240" w:lineRule="auto"/>
      <w:jc w:val="center"/>
    </w:pPr>
    <w:rPr>
      <w:rFonts w:ascii="Times New Roman" w:hAnsi="Times New Roman" w:eastAsia="Times New Roman"/>
      <w:sz w:val="24"/>
      <w:szCs w:val="24"/>
      <w:lang w:val="en-US" w:eastAsia="ru-RU"/>
    </w:rPr>
  </w:style>
  <w:style w:type="paragraph" w:styleId="14">
    <w:name w:val="index 1"/>
    <w:basedOn w:val="1"/>
    <w:next w:val="1"/>
    <w:semiHidden/>
    <w:unhideWhenUsed/>
    <w:qFormat/>
    <w:uiPriority w:val="99"/>
    <w:pPr>
      <w:spacing w:after="0" w:line="240" w:lineRule="auto"/>
      <w:ind w:left="220" w:hanging="220"/>
    </w:pPr>
  </w:style>
  <w:style w:type="paragraph" w:styleId="15">
    <w:name w:val="footnote text"/>
    <w:basedOn w:val="1"/>
    <w:semiHidden/>
    <w:uiPriority w:val="0"/>
    <w:pPr>
      <w:spacing w:after="0" w:line="240" w:lineRule="auto"/>
    </w:pPr>
    <w:rPr>
      <w:rFonts w:ascii="Times New Roman" w:hAnsi="Times New Roman" w:eastAsia="Times New Roman"/>
      <w:bCs/>
      <w:sz w:val="20"/>
      <w:szCs w:val="20"/>
      <w:lang w:eastAsia="ru-RU"/>
    </w:rPr>
  </w:style>
  <w:style w:type="paragraph" w:styleId="16">
    <w:name w:val="header"/>
    <w:basedOn w:val="1"/>
    <w:qFormat/>
    <w:uiPriority w:val="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17">
    <w:name w:val="Body Text"/>
    <w:basedOn w:val="1"/>
    <w:unhideWhenUsed/>
    <w:uiPriority w:val="0"/>
    <w:pPr>
      <w:spacing w:after="120"/>
    </w:pPr>
  </w:style>
  <w:style w:type="paragraph" w:styleId="18">
    <w:name w:val="index heading"/>
    <w:basedOn w:val="1"/>
    <w:next w:val="14"/>
    <w:qFormat/>
    <w:uiPriority w:val="0"/>
    <w:pPr>
      <w:suppressLineNumbers/>
      <w:spacing w:after="160" w:line="259" w:lineRule="auto"/>
    </w:pPr>
    <w:rPr>
      <w:rFonts w:cs="Mangal" w:asciiTheme="minorHAnsi" w:hAnsiTheme="minorHAnsi" w:eastAsiaTheme="minorEastAsia"/>
      <w:lang w:eastAsia="ru-RU"/>
    </w:rPr>
  </w:style>
  <w:style w:type="paragraph" w:styleId="19">
    <w:name w:val="Body Text Indent"/>
    <w:basedOn w:val="1"/>
    <w:qFormat/>
    <w:uiPriority w:val="0"/>
    <w:pPr>
      <w:suppressAutoHyphens/>
      <w:spacing w:after="0" w:line="240" w:lineRule="auto"/>
      <w:jc w:val="both"/>
    </w:pPr>
    <w:rPr>
      <w:rFonts w:ascii="Times New Roman" w:hAnsi="Times New Roman" w:eastAsia="Times New Roman"/>
      <w:sz w:val="28"/>
      <w:szCs w:val="28"/>
      <w:lang w:eastAsia="zh-CN"/>
    </w:rPr>
  </w:style>
  <w:style w:type="paragraph" w:styleId="20">
    <w:name w:val="Title"/>
    <w:basedOn w:val="1"/>
    <w:qFormat/>
    <w:locked/>
    <w:uiPriority w:val="10"/>
    <w:pPr>
      <w:spacing w:after="0" w:line="240" w:lineRule="auto"/>
      <w:jc w:val="center"/>
    </w:pPr>
    <w:rPr>
      <w:rFonts w:ascii="Times New Roman" w:hAnsi="Times New Roman" w:eastAsia="Times New Roman"/>
      <w:b/>
      <w:sz w:val="28"/>
      <w:szCs w:val="20"/>
      <w:lang w:eastAsia="ru-RU"/>
    </w:rPr>
  </w:style>
  <w:style w:type="paragraph" w:styleId="21">
    <w:name w:val="footer"/>
    <w:basedOn w:val="1"/>
    <w:uiPriority w:val="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22">
    <w:name w:val="List"/>
    <w:basedOn w:val="17"/>
    <w:uiPriority w:val="0"/>
    <w:rPr>
      <w:rFonts w:cs="Arial"/>
    </w:rPr>
  </w:style>
  <w:style w:type="paragraph" w:styleId="23">
    <w:name w:val="Normal (Web)"/>
    <w:qFormat/>
    <w:uiPriority w:val="99"/>
    <w:pPr>
      <w:spacing w:before="100" w:after="100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ru-RU" w:eastAsia="ru-RU" w:bidi="ar-SA"/>
    </w:rPr>
  </w:style>
  <w:style w:type="paragraph" w:styleId="24">
    <w:name w:val="Body Text 3"/>
    <w:basedOn w:val="1"/>
    <w:link w:val="244"/>
    <w:qFormat/>
    <w:uiPriority w:val="0"/>
    <w:pPr>
      <w:spacing w:after="120" w:line="240" w:lineRule="auto"/>
    </w:pPr>
    <w:rPr>
      <w:rFonts w:ascii="Times New Roman" w:hAnsi="Times New Roman" w:eastAsia="Times New Roman"/>
      <w:sz w:val="16"/>
      <w:szCs w:val="16"/>
      <w:lang w:eastAsia="ru-RU"/>
    </w:rPr>
  </w:style>
  <w:style w:type="paragraph" w:styleId="25">
    <w:name w:val="Body Text Indent 2"/>
    <w:basedOn w:val="1"/>
    <w:qFormat/>
    <w:uiPriority w:val="0"/>
    <w:pPr>
      <w:spacing w:after="120" w:line="480" w:lineRule="auto"/>
      <w:ind w:left="283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26">
    <w:name w:val="Subtitle"/>
    <w:basedOn w:val="1"/>
    <w:next w:val="17"/>
    <w:qFormat/>
    <w:locked/>
    <w:uiPriority w:val="0"/>
    <w:pPr>
      <w:spacing w:line="360" w:lineRule="auto"/>
      <w:jc w:val="center"/>
    </w:pPr>
    <w:rPr>
      <w:b/>
      <w:sz w:val="28"/>
    </w:rPr>
  </w:style>
  <w:style w:type="paragraph" w:styleId="27">
    <w:name w:val="HTML Preformatted"/>
    <w:basedOn w:val="1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/>
      <w:sz w:val="20"/>
      <w:szCs w:val="20"/>
      <w:lang w:val="zh-CN" w:eastAsia="zh-CN"/>
    </w:rPr>
  </w:style>
  <w:style w:type="paragraph" w:styleId="28">
    <w:name w:val="Block Text"/>
    <w:basedOn w:val="1"/>
    <w:qFormat/>
    <w:uiPriority w:val="0"/>
    <w:pPr>
      <w:spacing w:after="0" w:line="240" w:lineRule="auto"/>
      <w:ind w:left="-567" w:right="-766" w:firstLine="567"/>
    </w:pPr>
    <w:rPr>
      <w:rFonts w:ascii="Times New Roman" w:hAnsi="Times New Roman" w:eastAsia="Times New Roman"/>
      <w:sz w:val="24"/>
      <w:szCs w:val="20"/>
      <w:lang w:eastAsia="ru-RU"/>
    </w:rPr>
  </w:style>
  <w:style w:type="character" w:styleId="30">
    <w:name w:val="Hyperlink"/>
    <w:basedOn w:val="29"/>
    <w:unhideWhenUsed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31">
    <w:name w:val="page number"/>
    <w:basedOn w:val="29"/>
    <w:qFormat/>
    <w:uiPriority w:val="0"/>
  </w:style>
  <w:style w:type="character" w:styleId="32">
    <w:name w:val="line number"/>
    <w:basedOn w:val="29"/>
    <w:semiHidden/>
    <w:unhideWhenUsed/>
    <w:qFormat/>
    <w:uiPriority w:val="99"/>
  </w:style>
  <w:style w:type="character" w:styleId="33">
    <w:name w:val="Strong"/>
    <w:qFormat/>
    <w:locked/>
    <w:uiPriority w:val="22"/>
    <w:rPr>
      <w:b/>
      <w:bCs/>
    </w:rPr>
  </w:style>
  <w:style w:type="table" w:styleId="35">
    <w:name w:val="Table Grid"/>
    <w:basedOn w:val="34"/>
    <w:qFormat/>
    <w:uiPriority w:val="0"/>
    <w:rPr>
      <w:rFonts w:asciiTheme="minorHAnsi" w:hAnsiTheme="minorHAnsi" w:eastAsiaTheme="minorHAnsi" w:cstheme="minorBid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6">
    <w:name w:val="Интернет-ссылка"/>
    <w:qFormat/>
    <w:uiPriority w:val="0"/>
    <w:rPr>
      <w:color w:val="0000FF"/>
      <w:u w:val="single"/>
    </w:rPr>
  </w:style>
  <w:style w:type="character" w:customStyle="1" w:styleId="37">
    <w:name w:val="Текст выноски Знак"/>
    <w:basedOn w:val="29"/>
    <w:qFormat/>
    <w:locked/>
    <w:uiPriority w:val="99"/>
    <w:rPr>
      <w:rFonts w:ascii="Tahoma" w:hAnsi="Tahoma" w:cs="Times New Roman"/>
      <w:sz w:val="16"/>
    </w:rPr>
  </w:style>
  <w:style w:type="character" w:customStyle="1" w:styleId="38">
    <w:name w:val="Верхний колонтитул Знак"/>
    <w:basedOn w:val="29"/>
    <w:qFormat/>
    <w:locked/>
    <w:uiPriority w:val="0"/>
    <w:rPr>
      <w:rFonts w:cs="Times New Roman"/>
      <w:lang w:eastAsia="en-US"/>
    </w:rPr>
  </w:style>
  <w:style w:type="character" w:customStyle="1" w:styleId="39">
    <w:name w:val="Нижний колонтитул Знак"/>
    <w:basedOn w:val="29"/>
    <w:qFormat/>
    <w:locked/>
    <w:uiPriority w:val="0"/>
    <w:rPr>
      <w:rFonts w:cs="Times New Roman"/>
      <w:lang w:eastAsia="en-US"/>
    </w:rPr>
  </w:style>
  <w:style w:type="character" w:customStyle="1" w:styleId="40">
    <w:name w:val="Заголовок 2 Знак"/>
    <w:basedOn w:val="29"/>
    <w:link w:val="3"/>
    <w:qFormat/>
    <w:uiPriority w:val="0"/>
    <w:rPr>
      <w:rFonts w:ascii="Times New Roman" w:hAnsi="Times New Roman" w:eastAsia="Times New Roman"/>
      <w:b/>
      <w:sz w:val="28"/>
      <w:lang w:eastAsia="zh-CN"/>
    </w:rPr>
  </w:style>
  <w:style w:type="character" w:customStyle="1" w:styleId="41">
    <w:name w:val="Основной текст с отступом Знак"/>
    <w:basedOn w:val="29"/>
    <w:qFormat/>
    <w:uiPriority w:val="0"/>
    <w:rPr>
      <w:rFonts w:ascii="Times New Roman" w:hAnsi="Times New Roman" w:eastAsia="Times New Roman"/>
      <w:sz w:val="28"/>
      <w:szCs w:val="28"/>
      <w:lang w:eastAsia="zh-CN"/>
    </w:rPr>
  </w:style>
  <w:style w:type="character" w:customStyle="1" w:styleId="42">
    <w:name w:val="s1"/>
    <w:basedOn w:val="29"/>
    <w:qFormat/>
    <w:uiPriority w:val="0"/>
  </w:style>
  <w:style w:type="character" w:customStyle="1" w:styleId="43">
    <w:name w:val="s2"/>
    <w:basedOn w:val="29"/>
    <w:qFormat/>
    <w:uiPriority w:val="0"/>
  </w:style>
  <w:style w:type="character" w:customStyle="1" w:styleId="44">
    <w:name w:val="Подзаголовок Знак"/>
    <w:basedOn w:val="29"/>
    <w:qFormat/>
    <w:uiPriority w:val="0"/>
    <w:rPr>
      <w:b/>
      <w:sz w:val="28"/>
      <w:szCs w:val="22"/>
      <w:lang w:eastAsia="en-US"/>
    </w:rPr>
  </w:style>
  <w:style w:type="character" w:customStyle="1" w:styleId="45">
    <w:name w:val="ConsPlusNormal Знак"/>
    <w:qFormat/>
    <w:uiPriority w:val="0"/>
    <w:rPr>
      <w:rFonts w:ascii="Times New Roman" w:hAnsi="Times New Roman"/>
      <w:b/>
      <w:bCs/>
      <w:sz w:val="28"/>
      <w:szCs w:val="28"/>
    </w:rPr>
  </w:style>
  <w:style w:type="character" w:customStyle="1" w:styleId="46">
    <w:name w:val="Заголовок 1 Знак1"/>
    <w:link w:val="2"/>
    <w:qFormat/>
    <w:uiPriority w:val="0"/>
    <w:rPr>
      <w:rFonts w:ascii="Times New Roman" w:hAnsi="Times New Roman" w:eastAsia="Times New Roman" w:cs="Times New Roman"/>
      <w:color w:val="000000"/>
      <w:spacing w:val="3"/>
      <w:w w:val="100"/>
      <w:sz w:val="24"/>
      <w:szCs w:val="24"/>
      <w:shd w:val="clear" w:color="auto" w:fill="FFFFFF"/>
      <w:lang w:val="ru-RU"/>
    </w:rPr>
  </w:style>
  <w:style w:type="character" w:customStyle="1" w:styleId="47">
    <w:name w:val="Ссылка"/>
    <w:qFormat/>
    <w:uiPriority w:val="0"/>
    <w:rPr>
      <w:color w:val="0000FF"/>
      <w:u w:val="single" w:color="0000FF"/>
    </w:rPr>
  </w:style>
  <w:style w:type="character" w:customStyle="1" w:styleId="48">
    <w:name w:val="Hyperlink.0"/>
    <w:basedOn w:val="47"/>
    <w:qFormat/>
    <w:uiPriority w:val="0"/>
    <w:rPr>
      <w:color w:val="0000FF"/>
      <w:u w:val="single" w:color="0000FF"/>
      <w:lang w:val="ru-RU"/>
    </w:rPr>
  </w:style>
  <w:style w:type="character" w:customStyle="1" w:styleId="49">
    <w:name w:val="Цветовое выделение"/>
    <w:qFormat/>
    <w:uiPriority w:val="99"/>
    <w:rPr>
      <w:b/>
      <w:color w:val="26282F"/>
    </w:rPr>
  </w:style>
  <w:style w:type="character" w:customStyle="1" w:styleId="50">
    <w:name w:val="apple-converted-space"/>
    <w:basedOn w:val="29"/>
    <w:qFormat/>
    <w:uiPriority w:val="0"/>
  </w:style>
  <w:style w:type="character" w:customStyle="1" w:styleId="51">
    <w:name w:val="Основной текст с отступом 3 Знак"/>
    <w:basedOn w:val="29"/>
    <w:qFormat/>
    <w:uiPriority w:val="0"/>
    <w:rPr>
      <w:sz w:val="16"/>
      <w:szCs w:val="16"/>
      <w:lang w:eastAsia="en-US"/>
    </w:rPr>
  </w:style>
  <w:style w:type="character" w:customStyle="1" w:styleId="52">
    <w:name w:val="Заголовок 3 Знак"/>
    <w:basedOn w:val="29"/>
    <w:qFormat/>
    <w:uiPriority w:val="0"/>
    <w:rPr>
      <w:rFonts w:ascii="Times New Roman" w:hAnsi="Times New Roman" w:eastAsia="Times New Roman"/>
      <w:b/>
      <w:bCs/>
      <w:sz w:val="27"/>
      <w:szCs w:val="27"/>
    </w:rPr>
  </w:style>
  <w:style w:type="character" w:customStyle="1" w:styleId="53">
    <w:name w:val="Основной текст Знак"/>
    <w:basedOn w:val="29"/>
    <w:qFormat/>
    <w:uiPriority w:val="0"/>
    <w:rPr>
      <w:sz w:val="22"/>
      <w:szCs w:val="22"/>
      <w:lang w:eastAsia="en-US"/>
    </w:rPr>
  </w:style>
  <w:style w:type="character" w:customStyle="1" w:styleId="54">
    <w:name w:val="Заголовок 1 Знак"/>
    <w:basedOn w:val="29"/>
    <w:qFormat/>
    <w:uiPriority w:val="0"/>
    <w:rPr>
      <w:rFonts w:asciiTheme="majorHAnsi" w:hAnsiTheme="majorHAnsi" w:eastAsiaTheme="majorEastAsia" w:cstheme="majorBidi"/>
      <w:color w:val="376092" w:themeColor="accent1" w:themeShade="BF"/>
      <w:sz w:val="32"/>
      <w:szCs w:val="32"/>
      <w:lang w:eastAsia="en-US"/>
    </w:rPr>
  </w:style>
  <w:style w:type="character" w:customStyle="1" w:styleId="55">
    <w:name w:val="Заголовок 4 Знак"/>
    <w:basedOn w:val="29"/>
    <w:link w:val="5"/>
    <w:qFormat/>
    <w:uiPriority w:val="0"/>
    <w:rPr>
      <w:rFonts w:ascii="Times New Roman" w:hAnsi="Times New Roman" w:eastAsia="Times New Roman"/>
      <w:b/>
      <w:bCs/>
      <w:sz w:val="28"/>
      <w:szCs w:val="28"/>
    </w:rPr>
  </w:style>
  <w:style w:type="character" w:customStyle="1" w:styleId="56">
    <w:name w:val="Заголовок 5 Знак"/>
    <w:basedOn w:val="29"/>
    <w:link w:val="6"/>
    <w:qFormat/>
    <w:uiPriority w:val="0"/>
    <w:rPr>
      <w:rFonts w:ascii="Times New Roman" w:hAnsi="Times New Roman" w:eastAsia="Times New Roman"/>
      <w:sz w:val="24"/>
    </w:rPr>
  </w:style>
  <w:style w:type="character" w:customStyle="1" w:styleId="57">
    <w:name w:val="Заголовок 6 Знак"/>
    <w:basedOn w:val="29"/>
    <w:link w:val="7"/>
    <w:qFormat/>
    <w:uiPriority w:val="0"/>
    <w:rPr>
      <w:rFonts w:ascii="Times New Roman" w:hAnsi="Times New Roman" w:eastAsia="Times New Roman"/>
      <w:b/>
      <w:bCs/>
      <w:sz w:val="22"/>
      <w:szCs w:val="22"/>
    </w:rPr>
  </w:style>
  <w:style w:type="character" w:customStyle="1" w:styleId="58">
    <w:name w:val="Заголовок 7 Знак"/>
    <w:basedOn w:val="29"/>
    <w:link w:val="8"/>
    <w:qFormat/>
    <w:uiPriority w:val="0"/>
    <w:rPr>
      <w:rFonts w:ascii="Times New Roman" w:hAnsi="Times New Roman" w:eastAsia="Times New Roman"/>
      <w:sz w:val="24"/>
      <w:szCs w:val="24"/>
    </w:rPr>
  </w:style>
  <w:style w:type="character" w:customStyle="1" w:styleId="59">
    <w:name w:val="Заголовок 8 Знак"/>
    <w:basedOn w:val="29"/>
    <w:link w:val="9"/>
    <w:qFormat/>
    <w:uiPriority w:val="0"/>
    <w:rPr>
      <w:rFonts w:ascii="Times New Roman" w:hAnsi="Times New Roman" w:eastAsia="Times New Roman"/>
      <w:i/>
      <w:iCs/>
      <w:sz w:val="24"/>
      <w:szCs w:val="24"/>
    </w:rPr>
  </w:style>
  <w:style w:type="character" w:customStyle="1" w:styleId="60">
    <w:name w:val="Заголовок Знак"/>
    <w:basedOn w:val="29"/>
    <w:qFormat/>
    <w:uiPriority w:val="10"/>
    <w:rPr>
      <w:rFonts w:ascii="Times New Roman" w:hAnsi="Times New Roman" w:eastAsia="Times New Roman"/>
      <w:b/>
      <w:sz w:val="28"/>
    </w:rPr>
  </w:style>
  <w:style w:type="character" w:customStyle="1" w:styleId="61">
    <w:name w:val="Основной текст 2 Знак"/>
    <w:basedOn w:val="29"/>
    <w:link w:val="62"/>
    <w:qFormat/>
    <w:uiPriority w:val="0"/>
    <w:rPr>
      <w:rFonts w:ascii="Times New Roman" w:hAnsi="Times New Roman" w:eastAsia="Times New Roman"/>
      <w:sz w:val="24"/>
      <w:szCs w:val="24"/>
    </w:rPr>
  </w:style>
  <w:style w:type="paragraph" w:customStyle="1" w:styleId="62">
    <w:name w:val="Абзац списка2"/>
    <w:basedOn w:val="1"/>
    <w:link w:val="61"/>
    <w:qFormat/>
    <w:uiPriority w:val="0"/>
    <w:pPr>
      <w:ind w:left="720"/>
      <w:contextualSpacing/>
    </w:pPr>
  </w:style>
  <w:style w:type="character" w:customStyle="1" w:styleId="63">
    <w:name w:val="Основной текст с отступом 2 Знак"/>
    <w:basedOn w:val="29"/>
    <w:qFormat/>
    <w:uiPriority w:val="0"/>
    <w:rPr>
      <w:rFonts w:ascii="Times New Roman" w:hAnsi="Times New Roman" w:eastAsia="Times New Roman"/>
      <w:sz w:val="24"/>
      <w:szCs w:val="24"/>
    </w:rPr>
  </w:style>
  <w:style w:type="character" w:customStyle="1" w:styleId="64">
    <w:name w:val="Основной текст с отступом 3 Знак1"/>
    <w:basedOn w:val="29"/>
    <w:link w:val="12"/>
    <w:qFormat/>
    <w:uiPriority w:val="0"/>
    <w:rPr>
      <w:rFonts w:ascii="Times New Roman" w:hAnsi="Times New Roman" w:eastAsia="Times New Roman"/>
      <w:sz w:val="16"/>
      <w:szCs w:val="16"/>
    </w:rPr>
  </w:style>
  <w:style w:type="character" w:customStyle="1" w:styleId="65">
    <w:name w:val="Текст сноски Знак"/>
    <w:basedOn w:val="29"/>
    <w:semiHidden/>
    <w:qFormat/>
    <w:uiPriority w:val="0"/>
    <w:rPr>
      <w:rFonts w:ascii="Times New Roman" w:hAnsi="Times New Roman" w:eastAsia="Times New Roman"/>
      <w:bCs/>
    </w:rPr>
  </w:style>
  <w:style w:type="character" w:customStyle="1" w:styleId="66">
    <w:name w:val="Стандартный HTML Знак"/>
    <w:basedOn w:val="29"/>
    <w:qFormat/>
    <w:uiPriority w:val="99"/>
    <w:rPr>
      <w:rFonts w:ascii="Courier New" w:hAnsi="Courier New" w:eastAsia="Times New Roman"/>
      <w:lang w:val="zh-CN" w:eastAsia="zh-CN"/>
    </w:rPr>
  </w:style>
  <w:style w:type="character" w:customStyle="1" w:styleId="67">
    <w:name w:val="docaccess_title"/>
    <w:qFormat/>
    <w:uiPriority w:val="0"/>
  </w:style>
  <w:style w:type="character" w:customStyle="1" w:styleId="68">
    <w:name w:val="contact-street1"/>
    <w:qFormat/>
    <w:uiPriority w:val="0"/>
    <w:rPr>
      <w:color w:val="5E0101"/>
      <w:sz w:val="24"/>
      <w:szCs w:val="24"/>
    </w:rPr>
  </w:style>
  <w:style w:type="character" w:customStyle="1" w:styleId="69">
    <w:name w:val="js-extracted-address"/>
    <w:qFormat/>
    <w:uiPriority w:val="0"/>
  </w:style>
  <w:style w:type="character" w:customStyle="1" w:styleId="70">
    <w:name w:val="mail-message-map-nobreak"/>
    <w:qFormat/>
    <w:uiPriority w:val="0"/>
  </w:style>
  <w:style w:type="character" w:customStyle="1" w:styleId="71">
    <w:name w:val="ListLabel 1"/>
    <w:qFormat/>
    <w:uiPriority w:val="0"/>
    <w:rPr>
      <w:rFonts w:cs="Times New Roman"/>
    </w:rPr>
  </w:style>
  <w:style w:type="character" w:customStyle="1" w:styleId="72">
    <w:name w:val="ListLabel 2"/>
    <w:qFormat/>
    <w:uiPriority w:val="0"/>
    <w:rPr>
      <w:rFonts w:cs="Times New Roman"/>
    </w:rPr>
  </w:style>
  <w:style w:type="character" w:customStyle="1" w:styleId="73">
    <w:name w:val="ListLabel 3"/>
    <w:qFormat/>
    <w:uiPriority w:val="0"/>
    <w:rPr>
      <w:rFonts w:cs="Times New Roman"/>
    </w:rPr>
  </w:style>
  <w:style w:type="character" w:customStyle="1" w:styleId="74">
    <w:name w:val="ListLabel 4"/>
    <w:qFormat/>
    <w:uiPriority w:val="0"/>
    <w:rPr>
      <w:rFonts w:cs="Times New Roman"/>
    </w:rPr>
  </w:style>
  <w:style w:type="character" w:customStyle="1" w:styleId="75">
    <w:name w:val="ListLabel 5"/>
    <w:qFormat/>
    <w:uiPriority w:val="0"/>
    <w:rPr>
      <w:rFonts w:cs="Times New Roman"/>
    </w:rPr>
  </w:style>
  <w:style w:type="character" w:customStyle="1" w:styleId="76">
    <w:name w:val="ListLabel 6"/>
    <w:qFormat/>
    <w:uiPriority w:val="0"/>
    <w:rPr>
      <w:rFonts w:cs="Times New Roman"/>
    </w:rPr>
  </w:style>
  <w:style w:type="character" w:customStyle="1" w:styleId="77">
    <w:name w:val="ListLabel 7"/>
    <w:qFormat/>
    <w:uiPriority w:val="0"/>
    <w:rPr>
      <w:rFonts w:cs="Times New Roman"/>
    </w:rPr>
  </w:style>
  <w:style w:type="character" w:customStyle="1" w:styleId="78">
    <w:name w:val="ListLabel 8"/>
    <w:qFormat/>
    <w:uiPriority w:val="0"/>
    <w:rPr>
      <w:rFonts w:cs="Times New Roman"/>
    </w:rPr>
  </w:style>
  <w:style w:type="character" w:customStyle="1" w:styleId="79">
    <w:name w:val="ListLabel 9"/>
    <w:qFormat/>
    <w:uiPriority w:val="0"/>
    <w:rPr>
      <w:rFonts w:cs="Times New Roman"/>
    </w:rPr>
  </w:style>
  <w:style w:type="character" w:customStyle="1" w:styleId="80">
    <w:name w:val="ListLabel 10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81">
    <w:name w:val="ListLabel 11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82">
    <w:name w:val="ListLabel 12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83">
    <w:name w:val="ListLabel 13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84">
    <w:name w:val="ListLabel 14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85">
    <w:name w:val="ListLabel 15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86">
    <w:name w:val="ListLabel 16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87">
    <w:name w:val="ListLabel 17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88">
    <w:name w:val="ListLabel 18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89">
    <w:name w:val="ListLabel 19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90">
    <w:name w:val="ListLabel 20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91">
    <w:name w:val="ListLabel 21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92">
    <w:name w:val="ListLabel 22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93">
    <w:name w:val="ListLabel 23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94">
    <w:name w:val="ListLabel 24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95">
    <w:name w:val="ListLabel 25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96">
    <w:name w:val="ListLabel 26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97">
    <w:name w:val="ListLabel 27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98">
    <w:name w:val="ListLabel 28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99">
    <w:name w:val="ListLabel 29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00">
    <w:name w:val="ListLabel 30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01">
    <w:name w:val="ListLabel 31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02">
    <w:name w:val="ListLabel 32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03">
    <w:name w:val="ListLabel 33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04">
    <w:name w:val="ListLabel 34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05">
    <w:name w:val="ListLabel 35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06">
    <w:name w:val="ListLabel 36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07">
    <w:name w:val="ListLabel 37"/>
    <w:qFormat/>
    <w:uiPriority w:val="0"/>
    <w:rPr>
      <w:rFonts w:eastAsia="Helvetica" w:cs="Helvetica"/>
      <w:spacing w:val="0"/>
      <w:w w:val="100"/>
      <w:kern w:val="0"/>
      <w:position w:val="0"/>
      <w:sz w:val="22"/>
      <w:vertAlign w:val="baseline"/>
    </w:rPr>
  </w:style>
  <w:style w:type="character" w:customStyle="1" w:styleId="108">
    <w:name w:val="ListLabel 38"/>
    <w:qFormat/>
    <w:uiPriority w:val="0"/>
    <w:rPr>
      <w:rFonts w:eastAsia="Helvetica" w:cs="Helvetica"/>
      <w:spacing w:val="0"/>
      <w:w w:val="100"/>
      <w:kern w:val="0"/>
      <w:position w:val="0"/>
      <w:sz w:val="22"/>
      <w:vertAlign w:val="baseline"/>
    </w:rPr>
  </w:style>
  <w:style w:type="character" w:customStyle="1" w:styleId="109">
    <w:name w:val="ListLabel 39"/>
    <w:qFormat/>
    <w:uiPriority w:val="0"/>
    <w:rPr>
      <w:rFonts w:eastAsia="Helvetica" w:cs="Helvetica"/>
      <w:spacing w:val="0"/>
      <w:w w:val="100"/>
      <w:kern w:val="0"/>
      <w:position w:val="0"/>
      <w:sz w:val="22"/>
      <w:vertAlign w:val="baseline"/>
    </w:rPr>
  </w:style>
  <w:style w:type="character" w:customStyle="1" w:styleId="110">
    <w:name w:val="ListLabel 40"/>
    <w:qFormat/>
    <w:uiPriority w:val="0"/>
    <w:rPr>
      <w:rFonts w:eastAsia="Helvetica" w:cs="Helvetica"/>
      <w:spacing w:val="0"/>
      <w:w w:val="100"/>
      <w:kern w:val="0"/>
      <w:position w:val="0"/>
      <w:sz w:val="22"/>
      <w:vertAlign w:val="baseline"/>
    </w:rPr>
  </w:style>
  <w:style w:type="character" w:customStyle="1" w:styleId="111">
    <w:name w:val="ListLabel 41"/>
    <w:qFormat/>
    <w:uiPriority w:val="0"/>
    <w:rPr>
      <w:rFonts w:eastAsia="Helvetica" w:cs="Helvetica"/>
      <w:spacing w:val="0"/>
      <w:w w:val="100"/>
      <w:kern w:val="0"/>
      <w:position w:val="0"/>
      <w:sz w:val="22"/>
      <w:vertAlign w:val="baseline"/>
    </w:rPr>
  </w:style>
  <w:style w:type="character" w:customStyle="1" w:styleId="112">
    <w:name w:val="ListLabel 42"/>
    <w:qFormat/>
    <w:uiPriority w:val="0"/>
    <w:rPr>
      <w:rFonts w:eastAsia="Helvetica" w:cs="Helvetica"/>
      <w:spacing w:val="0"/>
      <w:w w:val="100"/>
      <w:kern w:val="0"/>
      <w:position w:val="0"/>
      <w:sz w:val="22"/>
      <w:vertAlign w:val="baseline"/>
    </w:rPr>
  </w:style>
  <w:style w:type="character" w:customStyle="1" w:styleId="113">
    <w:name w:val="ListLabel 43"/>
    <w:qFormat/>
    <w:uiPriority w:val="0"/>
    <w:rPr>
      <w:rFonts w:eastAsia="Helvetica" w:cs="Helvetica"/>
      <w:spacing w:val="0"/>
      <w:w w:val="100"/>
      <w:kern w:val="0"/>
      <w:position w:val="0"/>
      <w:sz w:val="22"/>
      <w:vertAlign w:val="baseline"/>
    </w:rPr>
  </w:style>
  <w:style w:type="character" w:customStyle="1" w:styleId="114">
    <w:name w:val="ListLabel 44"/>
    <w:qFormat/>
    <w:uiPriority w:val="0"/>
    <w:rPr>
      <w:rFonts w:eastAsia="Helvetica" w:cs="Helvetica"/>
      <w:spacing w:val="0"/>
      <w:w w:val="100"/>
      <w:kern w:val="0"/>
      <w:position w:val="0"/>
      <w:sz w:val="22"/>
      <w:vertAlign w:val="baseline"/>
    </w:rPr>
  </w:style>
  <w:style w:type="character" w:customStyle="1" w:styleId="115">
    <w:name w:val="ListLabel 45"/>
    <w:qFormat/>
    <w:uiPriority w:val="0"/>
    <w:rPr>
      <w:rFonts w:eastAsia="Helvetica" w:cs="Helvetica"/>
      <w:spacing w:val="0"/>
      <w:w w:val="100"/>
      <w:kern w:val="0"/>
      <w:position w:val="0"/>
      <w:sz w:val="22"/>
      <w:vertAlign w:val="baseline"/>
    </w:rPr>
  </w:style>
  <w:style w:type="character" w:customStyle="1" w:styleId="116">
    <w:name w:val="ListLabel 46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17">
    <w:name w:val="ListLabel 47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18">
    <w:name w:val="ListLabel 48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19">
    <w:name w:val="ListLabel 49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20">
    <w:name w:val="ListLabel 50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21">
    <w:name w:val="ListLabel 51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22">
    <w:name w:val="ListLabel 52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23">
    <w:name w:val="ListLabel 53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24">
    <w:name w:val="ListLabel 54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25">
    <w:name w:val="ListLabel 55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26">
    <w:name w:val="ListLabel 56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27">
    <w:name w:val="ListLabel 57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28">
    <w:name w:val="ListLabel 58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29">
    <w:name w:val="ListLabel 59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30">
    <w:name w:val="ListLabel 60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31">
    <w:name w:val="ListLabel 61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32">
    <w:name w:val="ListLabel 62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33">
    <w:name w:val="ListLabel 63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34">
    <w:name w:val="ListLabel 64"/>
    <w:qFormat/>
    <w:uiPriority w:val="0"/>
    <w:rPr>
      <w:sz w:val="24"/>
    </w:rPr>
  </w:style>
  <w:style w:type="character" w:customStyle="1" w:styleId="135">
    <w:name w:val="ListLabel 65"/>
    <w:qFormat/>
    <w:uiPriority w:val="0"/>
    <w:rPr>
      <w:rFonts w:cs="Symbol"/>
    </w:rPr>
  </w:style>
  <w:style w:type="character" w:customStyle="1" w:styleId="136">
    <w:name w:val="ListLabel 66"/>
    <w:qFormat/>
    <w:uiPriority w:val="0"/>
    <w:rPr>
      <w:rFonts w:cs="Courier New"/>
    </w:rPr>
  </w:style>
  <w:style w:type="character" w:customStyle="1" w:styleId="137">
    <w:name w:val="ListLabel 67"/>
    <w:qFormat/>
    <w:uiPriority w:val="0"/>
    <w:rPr>
      <w:rFonts w:cs="Wingdings"/>
    </w:rPr>
  </w:style>
  <w:style w:type="character" w:customStyle="1" w:styleId="138">
    <w:name w:val="ListLabel 68"/>
    <w:qFormat/>
    <w:uiPriority w:val="0"/>
    <w:rPr>
      <w:rFonts w:cs="Symbol"/>
    </w:rPr>
  </w:style>
  <w:style w:type="character" w:customStyle="1" w:styleId="139">
    <w:name w:val="ListLabel 69"/>
    <w:qFormat/>
    <w:uiPriority w:val="0"/>
    <w:rPr>
      <w:rFonts w:cs="Courier New"/>
    </w:rPr>
  </w:style>
  <w:style w:type="character" w:customStyle="1" w:styleId="140">
    <w:name w:val="ListLabel 70"/>
    <w:qFormat/>
    <w:uiPriority w:val="0"/>
    <w:rPr>
      <w:rFonts w:cs="Wingdings"/>
    </w:rPr>
  </w:style>
  <w:style w:type="character" w:customStyle="1" w:styleId="141">
    <w:name w:val="ListLabel 71"/>
    <w:qFormat/>
    <w:uiPriority w:val="0"/>
    <w:rPr>
      <w:rFonts w:cs="Symbol"/>
    </w:rPr>
  </w:style>
  <w:style w:type="character" w:customStyle="1" w:styleId="142">
    <w:name w:val="ListLabel 72"/>
    <w:qFormat/>
    <w:uiPriority w:val="0"/>
    <w:rPr>
      <w:rFonts w:cs="Courier New"/>
    </w:rPr>
  </w:style>
  <w:style w:type="character" w:customStyle="1" w:styleId="143">
    <w:name w:val="ListLabel 73"/>
    <w:qFormat/>
    <w:uiPriority w:val="0"/>
    <w:rPr>
      <w:rFonts w:cs="Wingdings"/>
    </w:rPr>
  </w:style>
  <w:style w:type="character" w:customStyle="1" w:styleId="144">
    <w:name w:val="ListLabel 74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45">
    <w:name w:val="ListLabel 75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46">
    <w:name w:val="ListLabel 76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47">
    <w:name w:val="ListLabel 77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48">
    <w:name w:val="ListLabel 78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49">
    <w:name w:val="ListLabel 79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50">
    <w:name w:val="ListLabel 80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51">
    <w:name w:val="ListLabel 81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52">
    <w:name w:val="ListLabel 82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53">
    <w:name w:val="ListLabel 83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54">
    <w:name w:val="ListLabel 84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55">
    <w:name w:val="ListLabel 85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56">
    <w:name w:val="ListLabel 86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57">
    <w:name w:val="ListLabel 87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58">
    <w:name w:val="ListLabel 88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59">
    <w:name w:val="ListLabel 89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60">
    <w:name w:val="ListLabel 90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61">
    <w:name w:val="ListLabel 91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62">
    <w:name w:val="ListLabel 92"/>
    <w:qFormat/>
    <w:uiPriority w:val="0"/>
    <w:rPr>
      <w:sz w:val="24"/>
    </w:rPr>
  </w:style>
  <w:style w:type="character" w:customStyle="1" w:styleId="163">
    <w:name w:val="ListLabel 93"/>
    <w:qFormat/>
    <w:uiPriority w:val="0"/>
    <w:rPr>
      <w:sz w:val="24"/>
    </w:rPr>
  </w:style>
  <w:style w:type="character" w:customStyle="1" w:styleId="164">
    <w:name w:val="ListLabel 94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65">
    <w:name w:val="ListLabel 95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66">
    <w:name w:val="ListLabel 96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67">
    <w:name w:val="ListLabel 97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68">
    <w:name w:val="ListLabel 98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69">
    <w:name w:val="ListLabel 99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70">
    <w:name w:val="ListLabel 100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71">
    <w:name w:val="ListLabel 101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72">
    <w:name w:val="ListLabel 102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73">
    <w:name w:val="ListLabel 103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74">
    <w:name w:val="ListLabel 104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75">
    <w:name w:val="ListLabel 105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76">
    <w:name w:val="ListLabel 106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77">
    <w:name w:val="ListLabel 107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78">
    <w:name w:val="ListLabel 108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79">
    <w:name w:val="ListLabel 109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80">
    <w:name w:val="ListLabel 110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81">
    <w:name w:val="ListLabel 111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82">
    <w:name w:val="ListLabel 112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83">
    <w:name w:val="ListLabel 113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84">
    <w:name w:val="ListLabel 114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85">
    <w:name w:val="ListLabel 115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86">
    <w:name w:val="ListLabel 116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87">
    <w:name w:val="ListLabel 117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88">
    <w:name w:val="ListLabel 118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89">
    <w:name w:val="ListLabel 119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90">
    <w:name w:val="ListLabel 120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91">
    <w:name w:val="ListLabel 121"/>
    <w:qFormat/>
    <w:uiPriority w:val="0"/>
    <w:rPr>
      <w:rFonts w:eastAsia="Times New Roman" w:cs="Times New Roman"/>
    </w:rPr>
  </w:style>
  <w:style w:type="character" w:customStyle="1" w:styleId="192">
    <w:name w:val="ListLabel 122"/>
    <w:qFormat/>
    <w:uiPriority w:val="0"/>
    <w:rPr>
      <w:sz w:val="24"/>
    </w:rPr>
  </w:style>
  <w:style w:type="character" w:customStyle="1" w:styleId="193">
    <w:name w:val="ListLabel 123"/>
    <w:qFormat/>
    <w:uiPriority w:val="0"/>
    <w:rPr>
      <w:sz w:val="24"/>
    </w:rPr>
  </w:style>
  <w:style w:type="character" w:customStyle="1" w:styleId="194">
    <w:name w:val="ListLabel 124"/>
    <w:qFormat/>
    <w:uiPriority w:val="0"/>
    <w:rPr>
      <w:sz w:val="24"/>
    </w:rPr>
  </w:style>
  <w:style w:type="paragraph" w:customStyle="1" w:styleId="195">
    <w:name w:val="Заголовок1"/>
    <w:basedOn w:val="1"/>
    <w:next w:val="17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96">
    <w:name w:val="Без интервала1"/>
    <w:qFormat/>
    <w:uiPriority w:val="99"/>
    <w:pPr>
      <w:spacing w:after="160" w:line="259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197">
    <w:name w:val="Абзац списка1"/>
    <w:basedOn w:val="1"/>
    <w:qFormat/>
    <w:uiPriority w:val="99"/>
    <w:pPr>
      <w:spacing w:after="0" w:line="240" w:lineRule="auto"/>
      <w:ind w:left="720"/>
      <w:contextualSpacing/>
    </w:pPr>
    <w:rPr>
      <w:sz w:val="20"/>
      <w:szCs w:val="20"/>
      <w:lang w:eastAsia="ru-RU"/>
    </w:rPr>
  </w:style>
  <w:style w:type="paragraph" w:customStyle="1" w:styleId="198">
    <w:name w:val="Без интервала11"/>
    <w:qFormat/>
    <w:uiPriority w:val="99"/>
    <w:pPr>
      <w:spacing w:after="160" w:line="259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199">
    <w:name w:val="ConsPlusTitle"/>
    <w:qFormat/>
    <w:uiPriority w:val="0"/>
    <w:pPr>
      <w:widowControl w:val="0"/>
    </w:pPr>
    <w:rPr>
      <w:rFonts w:ascii="Calibri" w:hAnsi="Calibri" w:eastAsia="Times New Roman" w:cs="Calibri"/>
      <w:b/>
      <w:sz w:val="22"/>
      <w:lang w:val="ru-RU" w:eastAsia="ru-RU" w:bidi="ar-SA"/>
    </w:rPr>
  </w:style>
  <w:style w:type="paragraph" w:customStyle="1" w:styleId="200">
    <w:name w:val="Абзац списка3"/>
    <w:basedOn w:val="1"/>
    <w:qFormat/>
    <w:uiPriority w:val="34"/>
    <w:pPr>
      <w:ind w:left="720"/>
      <w:contextualSpacing/>
    </w:pPr>
  </w:style>
  <w:style w:type="paragraph" w:customStyle="1" w:styleId="201">
    <w:name w:val="ConsPlusNormal"/>
    <w:qFormat/>
    <w:uiPriority w:val="0"/>
    <w:rPr>
      <w:rFonts w:ascii="Times New Roman" w:hAnsi="Times New Roman" w:eastAsia="Calibri" w:cs="Times New Roman"/>
      <w:b/>
      <w:bCs/>
      <w:sz w:val="28"/>
      <w:szCs w:val="28"/>
      <w:lang w:val="ru-RU" w:eastAsia="ru-RU" w:bidi="ar-SA"/>
    </w:rPr>
  </w:style>
  <w:style w:type="paragraph" w:customStyle="1" w:styleId="202">
    <w:name w:val="_Style 4"/>
    <w:basedOn w:val="1"/>
    <w:qFormat/>
    <w:uiPriority w:val="0"/>
    <w:pPr>
      <w:ind w:left="720"/>
      <w:contextualSpacing/>
    </w:pPr>
  </w:style>
  <w:style w:type="paragraph" w:customStyle="1" w:styleId="203">
    <w:name w:val="Абзац списка4"/>
    <w:basedOn w:val="1"/>
    <w:qFormat/>
    <w:uiPriority w:val="99"/>
    <w:pPr>
      <w:ind w:left="720"/>
      <w:contextualSpacing/>
    </w:pPr>
  </w:style>
  <w:style w:type="paragraph" w:customStyle="1" w:styleId="204">
    <w:name w:val="Абзац списка5"/>
    <w:basedOn w:val="1"/>
    <w:qFormat/>
    <w:uiPriority w:val="99"/>
    <w:pPr>
      <w:ind w:left="720"/>
      <w:contextualSpacing/>
    </w:pPr>
  </w:style>
  <w:style w:type="paragraph" w:customStyle="1" w:styleId="205">
    <w:name w:val="p2"/>
    <w:basedOn w:val="1"/>
    <w:qFormat/>
    <w:uiPriority w:val="0"/>
    <w:pPr>
      <w:spacing w:beforeAutospacing="1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customStyle="1" w:styleId="206">
    <w:name w:val="p3"/>
    <w:basedOn w:val="1"/>
    <w:qFormat/>
    <w:uiPriority w:val="0"/>
    <w:pPr>
      <w:spacing w:beforeAutospacing="1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customStyle="1" w:styleId="207">
    <w:name w:val="p4"/>
    <w:basedOn w:val="1"/>
    <w:qFormat/>
    <w:uiPriority w:val="0"/>
    <w:pPr>
      <w:spacing w:beforeAutospacing="1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customStyle="1" w:styleId="208">
    <w:name w:val="p5"/>
    <w:basedOn w:val="1"/>
    <w:qFormat/>
    <w:uiPriority w:val="0"/>
    <w:pPr>
      <w:spacing w:beforeAutospacing="1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customStyle="1" w:styleId="209">
    <w:name w:val="Текст1"/>
    <w:qFormat/>
    <w:uiPriority w:val="0"/>
    <w:rPr>
      <w:rFonts w:ascii="Helvetica Neue" w:hAnsi="Helvetica Neue" w:eastAsia="Arial Unicode MS" w:cs="Arial Unicode MS"/>
      <w:color w:val="000000"/>
      <w:sz w:val="22"/>
      <w:szCs w:val="22"/>
      <w:lang w:val="ru-RU" w:eastAsia="ru-RU" w:bidi="ar-SA"/>
    </w:rPr>
  </w:style>
  <w:style w:type="paragraph" w:styleId="210">
    <w:name w:val="No Spacing"/>
    <w:qFormat/>
    <w:uiPriority w:val="1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customStyle="1" w:styleId="211">
    <w:name w:val="Текстовый блок"/>
    <w:qFormat/>
    <w:uiPriority w:val="0"/>
    <w:rPr>
      <w:rFonts w:ascii="Times New Roman" w:hAnsi="Times New Roman" w:eastAsia="Arial Unicode MS" w:cs="Arial Unicode MS"/>
      <w:color w:val="000000"/>
      <w:sz w:val="24"/>
      <w:szCs w:val="24"/>
      <w:u w:color="000000"/>
      <w:lang w:val="en-US" w:eastAsia="ru-RU" w:bidi="ar-SA"/>
    </w:rPr>
  </w:style>
  <w:style w:type="paragraph" w:customStyle="1" w:styleId="212">
    <w:name w:val="По умолчанию"/>
    <w:qFormat/>
    <w:uiPriority w:val="0"/>
    <w:rPr>
      <w:rFonts w:ascii="Helvetica Neue" w:hAnsi="Helvetica Neue" w:eastAsia="Arial Unicode MS" w:cs="Arial Unicode MS"/>
      <w:color w:val="000000"/>
      <w:sz w:val="22"/>
      <w:szCs w:val="22"/>
      <w:lang w:val="ru-RU" w:eastAsia="ru-RU" w:bidi="ar-SA"/>
    </w:rPr>
  </w:style>
  <w:style w:type="paragraph" w:styleId="213">
    <w:name w:val="List Paragraph"/>
    <w:basedOn w:val="1"/>
    <w:link w:val="241"/>
    <w:qFormat/>
    <w:uiPriority w:val="34"/>
    <w:pPr>
      <w:ind w:left="720"/>
      <w:contextualSpacing/>
    </w:pPr>
  </w:style>
  <w:style w:type="paragraph" w:customStyle="1" w:styleId="214">
    <w:name w:val="Знак Знак Знак Знак"/>
    <w:basedOn w:val="1"/>
    <w:qFormat/>
    <w:uiPriority w:val="0"/>
    <w:pPr>
      <w:shd w:val="clear" w:color="auto" w:fill="FFFFFF"/>
      <w:spacing w:after="160" w:line="240" w:lineRule="exact"/>
      <w:ind w:firstLine="624"/>
      <w:jc w:val="center"/>
    </w:pPr>
    <w:rPr>
      <w:rFonts w:ascii="Verdana" w:hAnsi="Verdana" w:eastAsia="Times New Roman"/>
      <w:sz w:val="20"/>
      <w:szCs w:val="20"/>
      <w:lang w:val="en-US"/>
    </w:rPr>
  </w:style>
  <w:style w:type="paragraph" w:customStyle="1" w:styleId="215">
    <w:name w:val="ConsNormal"/>
    <w:qFormat/>
    <w:uiPriority w:val="0"/>
    <w:pPr>
      <w:ind w:right="19772" w:firstLine="720"/>
    </w:pPr>
    <w:rPr>
      <w:rFonts w:ascii="Arial" w:hAnsi="Arial" w:eastAsia="Times New Roman" w:cs="Arial"/>
      <w:sz w:val="24"/>
      <w:szCs w:val="24"/>
      <w:lang w:val="ru-RU" w:eastAsia="ru-RU" w:bidi="ar-SA"/>
    </w:rPr>
  </w:style>
  <w:style w:type="paragraph" w:customStyle="1" w:styleId="216">
    <w:name w:val="Style2"/>
    <w:basedOn w:val="1"/>
    <w:qFormat/>
    <w:uiPriority w:val="99"/>
    <w:pPr>
      <w:widowControl w:val="0"/>
      <w:spacing w:after="0" w:line="370" w:lineRule="exact"/>
      <w:ind w:firstLine="926"/>
    </w:pPr>
    <w:rPr>
      <w:rFonts w:ascii="Times New Roman" w:hAnsi="Times New Roman" w:eastAsia="Times New Roman"/>
      <w:sz w:val="24"/>
      <w:szCs w:val="24"/>
      <w:lang w:eastAsia="ru-RU"/>
    </w:rPr>
  </w:style>
  <w:style w:type="paragraph" w:customStyle="1" w:styleId="217">
    <w:name w:val="s_1"/>
    <w:basedOn w:val="1"/>
    <w:qFormat/>
    <w:uiPriority w:val="0"/>
    <w:pPr>
      <w:spacing w:beforeAutospacing="1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customStyle="1" w:styleId="218">
    <w:name w:val="Default"/>
    <w:qFormat/>
    <w:uiPriority w:val="0"/>
    <w:rPr>
      <w:rFonts w:ascii="Times New Roman" w:hAnsi="Times New Roman" w:eastAsia="Calibri" w:cs="Times New Roman"/>
      <w:color w:val="000000"/>
      <w:sz w:val="24"/>
      <w:szCs w:val="24"/>
      <w:lang w:val="ru-RU" w:eastAsia="ru-RU" w:bidi="ar-SA"/>
    </w:rPr>
  </w:style>
  <w:style w:type="paragraph" w:customStyle="1" w:styleId="219">
    <w:name w:val="ConsNonformat"/>
    <w:qFormat/>
    <w:uiPriority w:val="0"/>
    <w:pPr>
      <w:widowControl w:val="0"/>
    </w:pPr>
    <w:rPr>
      <w:rFonts w:ascii="Courier New" w:hAnsi="Courier New" w:eastAsia="Times New Roman" w:cs="Courier New"/>
      <w:sz w:val="22"/>
      <w:lang w:val="ru-RU" w:eastAsia="ru-RU" w:bidi="ar-SA"/>
    </w:rPr>
  </w:style>
  <w:style w:type="paragraph" w:customStyle="1" w:styleId="220">
    <w:name w:val="Обычный1"/>
    <w:qFormat/>
    <w:uiPriority w:val="99"/>
    <w:rPr>
      <w:rFonts w:ascii="Times New Roman" w:hAnsi="Times New Roman" w:eastAsia="Times New Roman" w:cs="Times New Roman"/>
      <w:sz w:val="24"/>
      <w:lang w:val="ru-RU" w:eastAsia="ru-RU" w:bidi="ar-SA"/>
    </w:rPr>
  </w:style>
  <w:style w:type="paragraph" w:customStyle="1" w:styleId="221">
    <w:name w:val="Заголовок 11"/>
    <w:basedOn w:val="220"/>
    <w:next w:val="220"/>
    <w:qFormat/>
    <w:uiPriority w:val="0"/>
    <w:pPr>
      <w:keepNext/>
      <w:outlineLvl w:val="0"/>
    </w:pPr>
    <w:rPr>
      <w:b/>
      <w:sz w:val="20"/>
    </w:rPr>
  </w:style>
  <w:style w:type="paragraph" w:customStyle="1" w:styleId="222">
    <w:name w:val="Название объекта1"/>
    <w:basedOn w:val="220"/>
    <w:next w:val="220"/>
    <w:qFormat/>
    <w:uiPriority w:val="0"/>
    <w:pPr>
      <w:jc w:val="center"/>
    </w:pPr>
    <w:rPr>
      <w:lang w:val="en-US"/>
    </w:rPr>
  </w:style>
  <w:style w:type="paragraph" w:customStyle="1" w:styleId="223">
    <w:name w:val="Знак1 Знак Знак Знак Знак Знак Знак Знак Знак Знак"/>
    <w:basedOn w:val="1"/>
    <w:next w:val="3"/>
    <w:qFormat/>
    <w:uiPriority w:val="0"/>
    <w:pPr>
      <w:spacing w:after="160" w:line="240" w:lineRule="exact"/>
    </w:pPr>
    <w:rPr>
      <w:rFonts w:ascii="Times New Roman" w:hAnsi="Times New Roman" w:eastAsia="Times New Roman"/>
      <w:sz w:val="24"/>
      <w:szCs w:val="20"/>
      <w:lang w:val="en-US"/>
    </w:rPr>
  </w:style>
  <w:style w:type="paragraph" w:customStyle="1" w:styleId="224">
    <w:name w:val="Знак1 Знак Знак Знак Знак Знак Знак Знак Знак Знак1"/>
    <w:basedOn w:val="1"/>
    <w:next w:val="3"/>
    <w:qFormat/>
    <w:uiPriority w:val="0"/>
    <w:pPr>
      <w:spacing w:after="160" w:line="240" w:lineRule="exact"/>
    </w:pPr>
    <w:rPr>
      <w:rFonts w:ascii="Times New Roman" w:hAnsi="Times New Roman" w:eastAsia="Times New Roman"/>
      <w:sz w:val="24"/>
      <w:szCs w:val="20"/>
      <w:lang w:val="en-US"/>
    </w:rPr>
  </w:style>
  <w:style w:type="paragraph" w:customStyle="1" w:styleId="225">
    <w:name w:val="Абзац списка6"/>
    <w:basedOn w:val="1"/>
    <w:qFormat/>
    <w:uiPriority w:val="0"/>
    <w:pPr>
      <w:ind w:left="720"/>
      <w:contextualSpacing/>
    </w:pPr>
    <w:rPr>
      <w:rFonts w:eastAsia="Times New Roman"/>
    </w:rPr>
  </w:style>
  <w:style w:type="paragraph" w:customStyle="1" w:styleId="226">
    <w:name w:val="Основной текст 2 Знак1"/>
    <w:basedOn w:val="1"/>
    <w:qFormat/>
    <w:uiPriority w:val="0"/>
    <w:pPr>
      <w:spacing w:after="0" w:line="240" w:lineRule="auto"/>
    </w:pPr>
    <w:rPr>
      <w:rFonts w:ascii="Times New Roman" w:hAnsi="Times New Roman" w:eastAsia="Times New Roman"/>
      <w:sz w:val="24"/>
      <w:szCs w:val="20"/>
      <w:lang w:eastAsia="ru-RU"/>
    </w:rPr>
  </w:style>
  <w:style w:type="paragraph" w:customStyle="1" w:styleId="227">
    <w:name w:val="Знак Знак"/>
    <w:basedOn w:val="1"/>
    <w:next w:val="3"/>
    <w:qFormat/>
    <w:uiPriority w:val="0"/>
    <w:pPr>
      <w:spacing w:after="160" w:line="240" w:lineRule="exact"/>
    </w:pPr>
    <w:rPr>
      <w:rFonts w:ascii="Times New Roman" w:hAnsi="Times New Roman" w:eastAsia="Times New Roman"/>
      <w:sz w:val="24"/>
      <w:szCs w:val="20"/>
      <w:lang w:val="en-US"/>
    </w:rPr>
  </w:style>
  <w:style w:type="paragraph" w:customStyle="1" w:styleId="228">
    <w:name w:val="Содержимое врезки"/>
    <w:basedOn w:val="1"/>
    <w:qFormat/>
    <w:uiPriority w:val="0"/>
  </w:style>
  <w:style w:type="table" w:customStyle="1" w:styleId="229">
    <w:name w:val="Сетка таблицы21"/>
    <w:basedOn w:val="34"/>
    <w:uiPriority w:val="59"/>
    <w:rPr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1"/>
    <w:basedOn w:val="34"/>
    <w:uiPriority w:val="3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"/>
    <w:basedOn w:val="34"/>
    <w:uiPriority w:val="3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3"/>
    <w:basedOn w:val="34"/>
    <w:uiPriority w:val="3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3">
    <w:name w:val="blk"/>
    <w:uiPriority w:val="0"/>
  </w:style>
  <w:style w:type="character" w:customStyle="1" w:styleId="234">
    <w:name w:val="Unresolved Mention"/>
    <w:basedOn w:val="29"/>
    <w:semiHidden/>
    <w:unhideWhenUsed/>
    <w:uiPriority w:val="99"/>
    <w:rPr>
      <w:color w:val="605E5C"/>
      <w:shd w:val="clear" w:color="auto" w:fill="E1DFDD"/>
    </w:rPr>
  </w:style>
  <w:style w:type="paragraph" w:customStyle="1" w:styleId="235">
    <w:name w:val="p1_mr_css_attr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customStyle="1" w:styleId="236">
    <w:name w:val="s1_mr_css_attr"/>
    <w:basedOn w:val="29"/>
    <w:uiPriority w:val="0"/>
  </w:style>
  <w:style w:type="character" w:customStyle="1" w:styleId="237">
    <w:name w:val="s2_mr_css_attr"/>
    <w:basedOn w:val="29"/>
    <w:uiPriority w:val="0"/>
  </w:style>
  <w:style w:type="paragraph" w:customStyle="1" w:styleId="238">
    <w:name w:val="p2_mr_css_attr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customStyle="1" w:styleId="239">
    <w:name w:val="s3_mr_css_attr"/>
    <w:basedOn w:val="29"/>
    <w:uiPriority w:val="0"/>
  </w:style>
  <w:style w:type="paragraph" w:customStyle="1" w:styleId="240">
    <w:name w:val="ConsPlusNonformat"/>
    <w:uiPriority w:val="0"/>
    <w:pPr>
      <w:widowControl w:val="0"/>
      <w:autoSpaceDE w:val="0"/>
      <w:autoSpaceDN w:val="0"/>
      <w:adjustRightInd w:val="0"/>
      <w:jc w:val="both"/>
    </w:pPr>
    <w:rPr>
      <w:rFonts w:ascii="Courier New" w:hAnsi="Courier New" w:eastAsia="Times New Roman" w:cs="Courier New"/>
      <w:lang w:val="ru-RU" w:eastAsia="ru-RU" w:bidi="ar-SA"/>
    </w:rPr>
  </w:style>
  <w:style w:type="character" w:customStyle="1" w:styleId="241">
    <w:name w:val="Абзац списка Знак"/>
    <w:link w:val="213"/>
    <w:locked/>
    <w:uiPriority w:val="34"/>
    <w:rPr>
      <w:sz w:val="22"/>
      <w:szCs w:val="22"/>
      <w:lang w:eastAsia="en-US"/>
    </w:rPr>
  </w:style>
  <w:style w:type="character" w:customStyle="1" w:styleId="242">
    <w:name w:val="A0"/>
    <w:uiPriority w:val="99"/>
    <w:rPr>
      <w:rFonts w:hint="default" w:ascii="Cambria" w:hAnsi="Cambria" w:cs="Cambria"/>
      <w:b/>
      <w:bCs/>
      <w:color w:val="221E1F"/>
      <w:sz w:val="22"/>
      <w:szCs w:val="22"/>
    </w:rPr>
  </w:style>
  <w:style w:type="paragraph" w:customStyle="1" w:styleId="243">
    <w:name w:val="Основной текст с отступом 21"/>
    <w:basedOn w:val="1"/>
    <w:uiPriority w:val="0"/>
    <w:pPr>
      <w:widowControl w:val="0"/>
      <w:suppressAutoHyphens/>
      <w:autoSpaceDE w:val="0"/>
      <w:spacing w:after="120" w:line="480" w:lineRule="auto"/>
      <w:ind w:left="283"/>
    </w:pPr>
    <w:rPr>
      <w:rFonts w:ascii="Times New Roman" w:hAnsi="Times New Roman" w:eastAsia="Times New Roman"/>
      <w:sz w:val="20"/>
      <w:szCs w:val="20"/>
      <w:lang w:eastAsia="zh-CN"/>
    </w:rPr>
  </w:style>
  <w:style w:type="character" w:customStyle="1" w:styleId="244">
    <w:name w:val="Основной текст 3 Знак"/>
    <w:basedOn w:val="29"/>
    <w:link w:val="24"/>
    <w:uiPriority w:val="0"/>
    <w:rPr>
      <w:rFonts w:ascii="Times New Roman" w:hAnsi="Times New Roman" w:eastAsia="Times New Roman"/>
      <w:sz w:val="16"/>
      <w:szCs w:val="16"/>
    </w:rPr>
  </w:style>
  <w:style w:type="paragraph" w:customStyle="1" w:styleId="245">
    <w:name w:val="Абзац списка7"/>
    <w:basedOn w:val="1"/>
    <w:uiPriority w:val="0"/>
    <w:pPr>
      <w:ind w:left="720"/>
      <w:contextualSpacing/>
    </w:pPr>
    <w:rPr>
      <w:rFonts w:eastAsia="Times New Roman"/>
    </w:rPr>
  </w:style>
  <w:style w:type="paragraph" w:customStyle="1" w:styleId="246">
    <w:name w:val="Основной текст1"/>
    <w:basedOn w:val="1"/>
    <w:uiPriority w:val="0"/>
    <w:pPr>
      <w:spacing w:after="0" w:line="240" w:lineRule="auto"/>
    </w:pPr>
    <w:rPr>
      <w:rFonts w:ascii="Times New Roman" w:hAnsi="Times New Roman" w:eastAsia="Times New Roman"/>
      <w:sz w:val="24"/>
      <w:szCs w:val="20"/>
      <w:lang w:eastAsia="ru-RU"/>
    </w:rPr>
  </w:style>
  <w:style w:type="paragraph" w:customStyle="1" w:styleId="247">
    <w:name w:val="Знак1 Знак Знак Знак Знак Знак Знак Знак Знак Знак2"/>
    <w:basedOn w:val="1"/>
    <w:next w:val="3"/>
    <w:uiPriority w:val="0"/>
    <w:pPr>
      <w:spacing w:after="160" w:line="240" w:lineRule="exact"/>
    </w:pPr>
    <w:rPr>
      <w:rFonts w:ascii="Times New Roman" w:hAnsi="Times New Roman" w:eastAsia="Times New Roman"/>
      <w:sz w:val="24"/>
      <w:szCs w:val="20"/>
      <w:lang w:val="en-US"/>
    </w:rPr>
  </w:style>
  <w:style w:type="paragraph" w:customStyle="1" w:styleId="248">
    <w:name w:val="Знак Знак1"/>
    <w:basedOn w:val="1"/>
    <w:next w:val="3"/>
    <w:uiPriority w:val="0"/>
    <w:pPr>
      <w:spacing w:after="160" w:line="240" w:lineRule="exact"/>
    </w:pPr>
    <w:rPr>
      <w:rFonts w:ascii="Times New Roman" w:hAnsi="Times New Roman" w:eastAsia="Times New Roman"/>
      <w:sz w:val="24"/>
      <w:szCs w:val="20"/>
      <w:lang w:val="en-US"/>
    </w:rPr>
  </w:style>
  <w:style w:type="paragraph" w:customStyle="1" w:styleId="249">
    <w:name w:val="Основной текст11"/>
    <w:basedOn w:val="220"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CBEFA9-1A64-45A9-802F-934952EFD4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8</Pages>
  <Words>2542</Words>
  <Characters>14494</Characters>
  <Lines>120</Lines>
  <Paragraphs>34</Paragraphs>
  <TotalTime>5</TotalTime>
  <ScaleCrop>false</ScaleCrop>
  <LinksUpToDate>false</LinksUpToDate>
  <CharactersWithSpaces>17002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2020-11-06T11:19:00Z</dcterms:created>
  <dc:creator>Настюша</dc:creator>
  <cp:lastModifiedBy>EkVas</cp:lastModifiedBy>
  <cp:lastPrinted>2020-09-28T09:31:00Z</cp:lastPrinted>
  <dcterms:modified xsi:type="dcterms:W3CDTF">2020-12-25T18:39:53Z</dcterms:modified>
  <dc:title>ПРОТОКОЛ № 3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1049-11.2.0.9255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